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00B8FF"/>
  <w:body>
    <w:p w14:paraId="31FF6326" w14:textId="77777777" w:rsidR="001C5B6D" w:rsidRPr="001E7694" w:rsidRDefault="001C5B6D" w:rsidP="000E6EB9">
      <w:pPr>
        <w:pStyle w:val="Pavadinimas"/>
        <w:tabs>
          <w:tab w:val="left" w:pos="8080"/>
        </w:tabs>
      </w:pPr>
      <w:r w:rsidRPr="001E7694">
        <w:tab/>
      </w:r>
      <w:r w:rsidR="000E6EB9" w:rsidRPr="001E7694">
        <w:t xml:space="preserve">    </w:t>
      </w:r>
      <w:r w:rsidR="000E6EB9" w:rsidRPr="001E7694">
        <w:tab/>
      </w:r>
      <w:r w:rsidR="000E6EB9" w:rsidRPr="001E7694">
        <w:tab/>
      </w:r>
      <w:r w:rsidR="000E6EB9" w:rsidRPr="001E7694">
        <w:tab/>
      </w:r>
      <w:r w:rsidRPr="001E7694">
        <w:tab/>
        <w:t>Projektas</w:t>
      </w:r>
    </w:p>
    <w:p w14:paraId="2D8B7B01" w14:textId="77777777" w:rsidR="001C5B6D" w:rsidRPr="001E7694" w:rsidRDefault="001C5B6D" w:rsidP="001C5B6D">
      <w:pPr>
        <w:pStyle w:val="Paantrat"/>
        <w:rPr>
          <w:lang w:val="lt-LT" w:eastAsia="lt-LT"/>
        </w:rPr>
      </w:pPr>
    </w:p>
    <w:p w14:paraId="5AFA92CE" w14:textId="77777777" w:rsidR="00AD13ED" w:rsidRPr="001E7694" w:rsidRDefault="00AD13ED" w:rsidP="00AD13ED">
      <w:pPr>
        <w:pStyle w:val="Pavadinimas"/>
        <w:rPr>
          <w:sz w:val="28"/>
          <w:szCs w:val="28"/>
        </w:rPr>
      </w:pPr>
      <w:r w:rsidRPr="001E7694">
        <w:rPr>
          <w:sz w:val="28"/>
          <w:szCs w:val="28"/>
        </w:rPr>
        <w:t>KAIŠIADORIŲ RAJONO SAVIVALDYBĖS TARYBA</w:t>
      </w:r>
    </w:p>
    <w:p w14:paraId="59DEC093" w14:textId="77777777" w:rsidR="00AD13ED" w:rsidRPr="001E7694" w:rsidRDefault="00AD13ED" w:rsidP="00AD13ED">
      <w:pPr>
        <w:jc w:val="center"/>
        <w:rPr>
          <w:b/>
          <w:sz w:val="28"/>
          <w:szCs w:val="28"/>
          <w:lang w:val="lt-LT"/>
        </w:rPr>
      </w:pPr>
    </w:p>
    <w:p w14:paraId="1EF53F2F" w14:textId="10446E63" w:rsidR="00A56ADC" w:rsidRPr="001E7694" w:rsidRDefault="00AD13ED" w:rsidP="00032BE2">
      <w:pPr>
        <w:jc w:val="center"/>
        <w:rPr>
          <w:b/>
          <w:sz w:val="24"/>
          <w:szCs w:val="24"/>
          <w:lang w:val="lt-LT"/>
        </w:rPr>
      </w:pPr>
      <w:r w:rsidRPr="001E7694">
        <w:rPr>
          <w:b/>
          <w:sz w:val="24"/>
          <w:szCs w:val="24"/>
          <w:lang w:val="lt-LT"/>
        </w:rPr>
        <w:t>SPRENDIMAS</w:t>
      </w:r>
    </w:p>
    <w:p w14:paraId="15771820" w14:textId="7B50094D" w:rsidR="008D4684" w:rsidRDefault="00DD563E" w:rsidP="00DD563E">
      <w:pPr>
        <w:jc w:val="center"/>
        <w:rPr>
          <w:b/>
          <w:sz w:val="24"/>
          <w:szCs w:val="24"/>
          <w:lang w:val="lt-LT"/>
        </w:rPr>
      </w:pPr>
      <w:bookmarkStart w:id="0" w:name="_Hlk187153175"/>
      <w:bookmarkStart w:id="1" w:name="_Hlk165034757"/>
      <w:r w:rsidRPr="00DD563E">
        <w:rPr>
          <w:b/>
          <w:sz w:val="24"/>
          <w:szCs w:val="24"/>
          <w:lang w:val="lt-LT"/>
        </w:rPr>
        <w:t xml:space="preserve">DĖL </w:t>
      </w:r>
      <w:bookmarkStart w:id="2" w:name="_Hlk184306019"/>
      <w:bookmarkStart w:id="3" w:name="_Hlk184308394"/>
      <w:r w:rsidR="00451EC4">
        <w:rPr>
          <w:b/>
          <w:sz w:val="24"/>
          <w:szCs w:val="24"/>
          <w:lang w:val="lt-LT"/>
        </w:rPr>
        <w:t>1993</w:t>
      </w:r>
      <w:r w:rsidR="008D4684" w:rsidRPr="008D4684">
        <w:rPr>
          <w:b/>
          <w:sz w:val="24"/>
          <w:szCs w:val="24"/>
          <w:lang w:val="lt-LT"/>
        </w:rPr>
        <w:t xml:space="preserve"> M. </w:t>
      </w:r>
      <w:r w:rsidR="00451EC4">
        <w:rPr>
          <w:b/>
          <w:sz w:val="24"/>
          <w:szCs w:val="24"/>
          <w:lang w:val="lt-LT"/>
        </w:rPr>
        <w:t>GRUODŽIO</w:t>
      </w:r>
      <w:r w:rsidR="008D4684" w:rsidRPr="008D4684">
        <w:rPr>
          <w:b/>
          <w:sz w:val="24"/>
          <w:szCs w:val="24"/>
          <w:lang w:val="lt-LT"/>
        </w:rPr>
        <w:t xml:space="preserve"> </w:t>
      </w:r>
      <w:r w:rsidR="00451EC4">
        <w:rPr>
          <w:b/>
          <w:sz w:val="24"/>
          <w:szCs w:val="24"/>
          <w:lang w:val="lt-LT"/>
        </w:rPr>
        <w:t>15</w:t>
      </w:r>
      <w:r w:rsidR="008D4684" w:rsidRPr="008D4684">
        <w:rPr>
          <w:b/>
          <w:sz w:val="24"/>
          <w:szCs w:val="24"/>
          <w:lang w:val="lt-LT"/>
        </w:rPr>
        <w:t xml:space="preserve"> D. VALSTYBINĖS ŽEMĖS NUOMOS SUTART</w:t>
      </w:r>
      <w:r w:rsidR="008D4684">
        <w:rPr>
          <w:b/>
          <w:sz w:val="24"/>
          <w:szCs w:val="24"/>
          <w:lang w:val="lt-LT"/>
        </w:rPr>
        <w:t>IES</w:t>
      </w:r>
      <w:r w:rsidR="008D4684" w:rsidRPr="008D4684">
        <w:rPr>
          <w:b/>
          <w:sz w:val="24"/>
          <w:szCs w:val="24"/>
          <w:lang w:val="lt-LT"/>
        </w:rPr>
        <w:t xml:space="preserve"> </w:t>
      </w:r>
      <w:r w:rsidR="00863B75">
        <w:rPr>
          <w:b/>
          <w:sz w:val="24"/>
          <w:szCs w:val="24"/>
          <w:lang w:val="lt-LT"/>
        </w:rPr>
        <w:t xml:space="preserve">                           </w:t>
      </w:r>
      <w:r w:rsidR="008D4684" w:rsidRPr="008D4684">
        <w:rPr>
          <w:b/>
          <w:sz w:val="24"/>
          <w:szCs w:val="24"/>
          <w:lang w:val="lt-LT"/>
        </w:rPr>
        <w:t xml:space="preserve">NR. </w:t>
      </w:r>
      <w:bookmarkEnd w:id="2"/>
      <w:r w:rsidR="00451EC4">
        <w:rPr>
          <w:b/>
          <w:sz w:val="24"/>
          <w:szCs w:val="24"/>
          <w:lang w:val="lt-LT"/>
        </w:rPr>
        <w:t xml:space="preserve">2-5419 </w:t>
      </w:r>
      <w:r w:rsidR="008D4684" w:rsidRPr="00460EF7">
        <w:rPr>
          <w:b/>
          <w:color w:val="000000" w:themeColor="text1"/>
          <w:sz w:val="24"/>
          <w:szCs w:val="24"/>
          <w:lang w:val="lt-LT"/>
        </w:rPr>
        <w:t>NUTRAUKIMO</w:t>
      </w:r>
    </w:p>
    <w:bookmarkEnd w:id="0"/>
    <w:bookmarkEnd w:id="3"/>
    <w:p w14:paraId="3B87CF33" w14:textId="77777777" w:rsidR="008D4684" w:rsidRDefault="008D4684" w:rsidP="00DD563E">
      <w:pPr>
        <w:jc w:val="center"/>
        <w:rPr>
          <w:b/>
          <w:sz w:val="24"/>
          <w:szCs w:val="24"/>
          <w:lang w:val="lt-LT"/>
        </w:rPr>
      </w:pPr>
    </w:p>
    <w:bookmarkEnd w:id="1"/>
    <w:p w14:paraId="4D6B305D" w14:textId="27059633" w:rsidR="00A56ADC" w:rsidRPr="006C4DB0" w:rsidRDefault="00A56ADC" w:rsidP="00A56ADC">
      <w:pPr>
        <w:jc w:val="center"/>
        <w:rPr>
          <w:sz w:val="24"/>
          <w:szCs w:val="24"/>
          <w:lang w:val="lt-LT"/>
        </w:rPr>
      </w:pPr>
      <w:r w:rsidRPr="006C4DB0">
        <w:rPr>
          <w:sz w:val="24"/>
          <w:szCs w:val="24"/>
          <w:lang w:val="lt-LT"/>
        </w:rPr>
        <w:t>202</w:t>
      </w:r>
      <w:r w:rsidR="00D20E8F">
        <w:rPr>
          <w:sz w:val="24"/>
          <w:szCs w:val="24"/>
          <w:lang w:val="lt-LT"/>
        </w:rPr>
        <w:t>5</w:t>
      </w:r>
      <w:r w:rsidRPr="006C4DB0">
        <w:rPr>
          <w:sz w:val="24"/>
          <w:szCs w:val="24"/>
          <w:lang w:val="lt-LT"/>
        </w:rPr>
        <w:t xml:space="preserve"> m. </w:t>
      </w:r>
      <w:r w:rsidR="00CC0EEF">
        <w:rPr>
          <w:sz w:val="24"/>
          <w:szCs w:val="24"/>
          <w:lang w:val="lt-LT"/>
        </w:rPr>
        <w:t xml:space="preserve">           </w:t>
      </w:r>
      <w:r w:rsidRPr="006C4DB0">
        <w:rPr>
          <w:sz w:val="24"/>
          <w:szCs w:val="24"/>
          <w:lang w:val="lt-LT"/>
        </w:rPr>
        <w:t xml:space="preserve"> </w:t>
      </w:r>
      <w:r w:rsidR="00D4040F" w:rsidRPr="006C4DB0">
        <w:rPr>
          <w:sz w:val="24"/>
          <w:szCs w:val="24"/>
          <w:lang w:val="lt-LT"/>
        </w:rPr>
        <w:t xml:space="preserve">      </w:t>
      </w:r>
      <w:r w:rsidRPr="006C4DB0">
        <w:rPr>
          <w:sz w:val="24"/>
          <w:szCs w:val="24"/>
          <w:lang w:val="lt-LT"/>
        </w:rPr>
        <w:t xml:space="preserve"> d. Nr.       </w:t>
      </w:r>
    </w:p>
    <w:p w14:paraId="242B3847" w14:textId="4C14E823" w:rsidR="00A56ADC" w:rsidRPr="006C4DB0" w:rsidRDefault="00346368" w:rsidP="00A56ADC">
      <w:pPr>
        <w:jc w:val="center"/>
        <w:rPr>
          <w:color w:val="000000" w:themeColor="text1"/>
          <w:sz w:val="24"/>
          <w:szCs w:val="24"/>
          <w:lang w:val="lt-LT"/>
        </w:rPr>
      </w:pPr>
      <w:r w:rsidRPr="006C4DB0">
        <w:rPr>
          <w:color w:val="000000" w:themeColor="text1"/>
          <w:sz w:val="24"/>
          <w:szCs w:val="24"/>
          <w:lang w:val="lt-LT"/>
        </w:rPr>
        <w:t>Kaišiadorys</w:t>
      </w:r>
    </w:p>
    <w:p w14:paraId="291AC320" w14:textId="77777777" w:rsidR="00A56ADC" w:rsidRPr="006C4DB0" w:rsidRDefault="00A56ADC" w:rsidP="00A56ADC">
      <w:pPr>
        <w:jc w:val="center"/>
        <w:rPr>
          <w:color w:val="000000" w:themeColor="text1"/>
          <w:sz w:val="24"/>
          <w:szCs w:val="24"/>
          <w:lang w:val="lt-LT"/>
        </w:rPr>
      </w:pPr>
    </w:p>
    <w:p w14:paraId="02BC7979" w14:textId="77777777" w:rsidR="00A56ADC" w:rsidRPr="006C4DB0" w:rsidRDefault="00A56ADC" w:rsidP="00A56ADC">
      <w:pPr>
        <w:jc w:val="center"/>
        <w:rPr>
          <w:color w:val="000000" w:themeColor="text1"/>
          <w:sz w:val="24"/>
          <w:szCs w:val="24"/>
          <w:lang w:val="lt-LT"/>
        </w:rPr>
      </w:pPr>
    </w:p>
    <w:p w14:paraId="4D4AEC33" w14:textId="488D6CE7" w:rsidR="00D20E8F" w:rsidRDefault="00D20E8F" w:rsidP="00451EC4">
      <w:pPr>
        <w:tabs>
          <w:tab w:val="left" w:pos="851"/>
        </w:tabs>
        <w:spacing w:line="360" w:lineRule="auto"/>
        <w:ind w:firstLine="709"/>
        <w:jc w:val="both"/>
        <w:rPr>
          <w:color w:val="000000" w:themeColor="text1"/>
          <w:sz w:val="24"/>
          <w:szCs w:val="24"/>
          <w:lang w:val="lt-LT"/>
        </w:rPr>
      </w:pPr>
      <w:r w:rsidRPr="00D20E8F">
        <w:rPr>
          <w:color w:val="000000" w:themeColor="text1"/>
          <w:sz w:val="24"/>
          <w:szCs w:val="24"/>
          <w:lang w:val="lt-LT"/>
        </w:rPr>
        <w:t>Vadovaudamasi Lietuvos Respublikos vietos savivaldos įstatymo 15 straipsnio 2 dalies 20 punktu, Lietuvos Respublikos žemės įstatymo 32 straipsnio 5 dalies 3 punktu, Lietuvos Respublikos žemės įstatymo Nr. I-446 2, 7, 10, 11, 12, 13, 22, 27, 30, 34, 35, 37, 39, 40, 41, 43, 45, 46, 47, 48, 49, 50, 51, 52 straipsnių pakeitimo ir įstatymo papildymo 30</w:t>
      </w:r>
      <w:r w:rsidRPr="00A5652E">
        <w:rPr>
          <w:color w:val="000000" w:themeColor="text1"/>
          <w:sz w:val="24"/>
          <w:szCs w:val="24"/>
          <w:vertAlign w:val="superscript"/>
          <w:lang w:val="lt-LT"/>
        </w:rPr>
        <w:t>1</w:t>
      </w:r>
      <w:r w:rsidRPr="00D20E8F">
        <w:rPr>
          <w:color w:val="000000" w:themeColor="text1"/>
          <w:sz w:val="24"/>
          <w:szCs w:val="24"/>
          <w:lang w:val="lt-LT"/>
        </w:rPr>
        <w:t>, 35</w:t>
      </w:r>
      <w:r w:rsidRPr="00A5652E">
        <w:rPr>
          <w:color w:val="000000" w:themeColor="text1"/>
          <w:sz w:val="24"/>
          <w:szCs w:val="24"/>
          <w:vertAlign w:val="superscript"/>
          <w:lang w:val="lt-LT"/>
        </w:rPr>
        <w:t>1</w:t>
      </w:r>
      <w:r w:rsidRPr="00D20E8F">
        <w:rPr>
          <w:color w:val="000000" w:themeColor="text1"/>
          <w:sz w:val="24"/>
          <w:szCs w:val="24"/>
          <w:lang w:val="lt-LT"/>
        </w:rPr>
        <w:t>, 35</w:t>
      </w:r>
      <w:r w:rsidRPr="00A5652E">
        <w:rPr>
          <w:color w:val="000000" w:themeColor="text1"/>
          <w:sz w:val="24"/>
          <w:szCs w:val="24"/>
          <w:vertAlign w:val="superscript"/>
          <w:lang w:val="lt-LT"/>
        </w:rPr>
        <w:t>2</w:t>
      </w:r>
      <w:r w:rsidRPr="00D20E8F">
        <w:rPr>
          <w:color w:val="000000" w:themeColor="text1"/>
          <w:sz w:val="24"/>
          <w:szCs w:val="24"/>
          <w:lang w:val="lt-LT"/>
        </w:rPr>
        <w:t xml:space="preserve"> ir 66 straipsniais įstatymo 30 straipsnio 11 dalimi, Kitos paskirties valstybinės žemės sklypų pardavimo ir nuomos taisyklių, patvirtintų Lietuvos Respublikos Vyriausybės 1999 m. kovo 9 d. nutarimu Nr. 260 </w:t>
      </w:r>
      <w:bookmarkStart w:id="4" w:name="_Hlk187152779"/>
      <w:r w:rsidRPr="00D20E8F">
        <w:rPr>
          <w:color w:val="000000" w:themeColor="text1"/>
          <w:sz w:val="24"/>
          <w:szCs w:val="24"/>
          <w:lang w:val="lt-LT"/>
        </w:rPr>
        <w:t>„</w:t>
      </w:r>
      <w:bookmarkEnd w:id="4"/>
      <w:r w:rsidRPr="00D20E8F">
        <w:rPr>
          <w:color w:val="000000" w:themeColor="text1"/>
          <w:sz w:val="24"/>
          <w:szCs w:val="24"/>
          <w:lang w:val="lt-LT"/>
        </w:rPr>
        <w:t>Dėl Kitos paskirties valstybinės žemės sklypų pardavimo ir nuomos taisyklių patvirtinimo</w:t>
      </w:r>
      <w:bookmarkStart w:id="5" w:name="_Hlk187152789"/>
      <w:r w:rsidRPr="00D20E8F">
        <w:rPr>
          <w:color w:val="000000" w:themeColor="text1"/>
          <w:sz w:val="24"/>
          <w:szCs w:val="24"/>
          <w:lang w:val="lt-LT"/>
        </w:rPr>
        <w:t>“</w:t>
      </w:r>
      <w:bookmarkEnd w:id="5"/>
      <w:r w:rsidRPr="00D20E8F">
        <w:rPr>
          <w:color w:val="000000" w:themeColor="text1"/>
          <w:sz w:val="24"/>
          <w:szCs w:val="24"/>
          <w:lang w:val="lt-LT"/>
        </w:rPr>
        <w:t xml:space="preserve">, 2 punktu ir atsižvelgdama į </w:t>
      </w:r>
      <w:bookmarkStart w:id="6" w:name="_Hlk214459216"/>
      <w:bookmarkStart w:id="7" w:name="_Hlk187153231"/>
      <w:r w:rsidR="00451EC4" w:rsidRPr="00451EC4">
        <w:rPr>
          <w:color w:val="000000" w:themeColor="text1"/>
          <w:sz w:val="24"/>
          <w:szCs w:val="24"/>
          <w:lang w:val="lt-LT"/>
        </w:rPr>
        <w:t xml:space="preserve">uždarosios akcinės bendrovės „Kaišiadorių Žalvarnis“ </w:t>
      </w:r>
      <w:bookmarkEnd w:id="6"/>
      <w:r w:rsidRPr="00D20E8F">
        <w:rPr>
          <w:color w:val="000000" w:themeColor="text1"/>
          <w:sz w:val="24"/>
          <w:szCs w:val="24"/>
          <w:lang w:val="lt-LT"/>
        </w:rPr>
        <w:t>202</w:t>
      </w:r>
      <w:r w:rsidR="00451EC4">
        <w:rPr>
          <w:color w:val="000000" w:themeColor="text1"/>
          <w:sz w:val="24"/>
          <w:szCs w:val="24"/>
          <w:lang w:val="lt-LT"/>
        </w:rPr>
        <w:t>5</w:t>
      </w:r>
      <w:r w:rsidRPr="00D20E8F">
        <w:rPr>
          <w:color w:val="000000" w:themeColor="text1"/>
          <w:sz w:val="24"/>
          <w:szCs w:val="24"/>
          <w:lang w:val="lt-LT"/>
        </w:rPr>
        <w:t xml:space="preserve"> m. </w:t>
      </w:r>
      <w:r w:rsidR="00451EC4">
        <w:rPr>
          <w:color w:val="000000" w:themeColor="text1"/>
          <w:sz w:val="24"/>
          <w:szCs w:val="24"/>
          <w:lang w:val="lt-LT"/>
        </w:rPr>
        <w:t>lapkričio</w:t>
      </w:r>
      <w:r w:rsidR="00451EC4" w:rsidRPr="00D20E8F">
        <w:rPr>
          <w:color w:val="000000" w:themeColor="text1"/>
          <w:sz w:val="24"/>
          <w:szCs w:val="24"/>
          <w:lang w:val="lt-LT"/>
        </w:rPr>
        <w:t xml:space="preserve"> </w:t>
      </w:r>
      <w:r w:rsidR="00451EC4">
        <w:rPr>
          <w:color w:val="000000" w:themeColor="text1"/>
          <w:sz w:val="24"/>
          <w:szCs w:val="24"/>
          <w:lang w:val="lt-LT"/>
        </w:rPr>
        <w:t>18</w:t>
      </w:r>
      <w:r w:rsidRPr="00D20E8F">
        <w:rPr>
          <w:color w:val="000000" w:themeColor="text1"/>
          <w:sz w:val="24"/>
          <w:szCs w:val="24"/>
          <w:lang w:val="lt-LT"/>
        </w:rPr>
        <w:t xml:space="preserve"> d. </w:t>
      </w:r>
      <w:bookmarkEnd w:id="7"/>
      <w:r w:rsidRPr="00D20E8F">
        <w:rPr>
          <w:color w:val="000000" w:themeColor="text1"/>
          <w:sz w:val="24"/>
          <w:szCs w:val="24"/>
          <w:lang w:val="lt-LT"/>
        </w:rPr>
        <w:t xml:space="preserve">prašymą, Kaišiadorių rajono savivaldybės taryba </w:t>
      </w:r>
      <w:r w:rsidRPr="00D20E8F">
        <w:rPr>
          <w:color w:val="000000" w:themeColor="text1"/>
          <w:spacing w:val="60"/>
          <w:sz w:val="24"/>
          <w:szCs w:val="24"/>
          <w:lang w:val="lt-LT"/>
        </w:rPr>
        <w:t>nusprendžia</w:t>
      </w:r>
      <w:r w:rsidRPr="00D20E8F">
        <w:rPr>
          <w:color w:val="000000" w:themeColor="text1"/>
          <w:sz w:val="24"/>
          <w:szCs w:val="24"/>
          <w:lang w:val="lt-LT"/>
        </w:rPr>
        <w:t>:</w:t>
      </w:r>
    </w:p>
    <w:p w14:paraId="6F410D29" w14:textId="76DBB614" w:rsidR="00A51D95" w:rsidRPr="00A51D95" w:rsidRDefault="00A51D95" w:rsidP="00A51D95">
      <w:pPr>
        <w:tabs>
          <w:tab w:val="left" w:pos="851"/>
        </w:tabs>
        <w:spacing w:line="360" w:lineRule="auto"/>
        <w:ind w:firstLine="709"/>
        <w:jc w:val="both"/>
        <w:rPr>
          <w:color w:val="000000"/>
          <w:sz w:val="24"/>
          <w:szCs w:val="24"/>
          <w:lang w:val="lt-LT"/>
        </w:rPr>
      </w:pPr>
      <w:bookmarkStart w:id="8" w:name="_Hlk187320620"/>
      <w:r w:rsidRPr="00A51D95">
        <w:rPr>
          <w:color w:val="000000"/>
          <w:sz w:val="24"/>
          <w:szCs w:val="24"/>
          <w:lang w:val="lt-LT"/>
        </w:rPr>
        <w:t xml:space="preserve">Nutraukti prieš terminą </w:t>
      </w:r>
      <w:r w:rsidR="00451EC4">
        <w:rPr>
          <w:color w:val="000000"/>
          <w:sz w:val="24"/>
          <w:szCs w:val="24"/>
          <w:lang w:val="lt-LT"/>
        </w:rPr>
        <w:t>1993</w:t>
      </w:r>
      <w:r w:rsidRPr="00A51D95">
        <w:rPr>
          <w:color w:val="000000"/>
          <w:sz w:val="24"/>
          <w:szCs w:val="24"/>
          <w:lang w:val="lt-LT"/>
        </w:rPr>
        <w:t xml:space="preserve"> m. </w:t>
      </w:r>
      <w:r w:rsidR="00451EC4">
        <w:rPr>
          <w:color w:val="000000"/>
          <w:sz w:val="24"/>
          <w:szCs w:val="24"/>
          <w:lang w:val="lt-LT"/>
        </w:rPr>
        <w:t>gruodžio</w:t>
      </w:r>
      <w:r w:rsidRPr="00A51D95">
        <w:rPr>
          <w:color w:val="000000"/>
          <w:sz w:val="24"/>
          <w:szCs w:val="24"/>
          <w:lang w:val="lt-LT"/>
        </w:rPr>
        <w:t xml:space="preserve"> </w:t>
      </w:r>
      <w:r w:rsidR="00451EC4">
        <w:rPr>
          <w:color w:val="000000"/>
          <w:sz w:val="24"/>
          <w:szCs w:val="24"/>
          <w:lang w:val="lt-LT"/>
        </w:rPr>
        <w:t>15</w:t>
      </w:r>
      <w:r w:rsidRPr="00A51D95">
        <w:rPr>
          <w:color w:val="000000"/>
          <w:sz w:val="24"/>
          <w:szCs w:val="24"/>
          <w:lang w:val="lt-LT"/>
        </w:rPr>
        <w:t xml:space="preserve"> d. valstybinės žemės nuomos sutartį </w:t>
      </w:r>
      <w:r w:rsidR="009A1004">
        <w:rPr>
          <w:color w:val="000000"/>
          <w:sz w:val="24"/>
          <w:szCs w:val="24"/>
          <w:lang w:val="lt-LT"/>
        </w:rPr>
        <w:t xml:space="preserve">                                      </w:t>
      </w:r>
      <w:r w:rsidRPr="00A51D95">
        <w:rPr>
          <w:color w:val="000000"/>
          <w:sz w:val="24"/>
          <w:szCs w:val="24"/>
          <w:lang w:val="lt-LT"/>
        </w:rPr>
        <w:t xml:space="preserve">Nr. </w:t>
      </w:r>
      <w:r w:rsidR="00451EC4">
        <w:rPr>
          <w:color w:val="000000"/>
          <w:sz w:val="24"/>
          <w:szCs w:val="24"/>
          <w:lang w:val="lt-LT"/>
        </w:rPr>
        <w:t>2-5419</w:t>
      </w:r>
      <w:r w:rsidRPr="00A51D95">
        <w:rPr>
          <w:color w:val="000000"/>
          <w:sz w:val="24"/>
          <w:szCs w:val="24"/>
          <w:lang w:val="lt-LT"/>
        </w:rPr>
        <w:t xml:space="preserve">, sudarytą su </w:t>
      </w:r>
      <w:r w:rsidR="00451EC4" w:rsidRPr="00451EC4">
        <w:rPr>
          <w:color w:val="000000"/>
          <w:sz w:val="24"/>
          <w:szCs w:val="24"/>
          <w:lang w:val="lt-LT"/>
        </w:rPr>
        <w:t>uždar</w:t>
      </w:r>
      <w:r w:rsidR="00451EC4">
        <w:rPr>
          <w:color w:val="000000"/>
          <w:sz w:val="24"/>
          <w:szCs w:val="24"/>
          <w:lang w:val="lt-LT"/>
        </w:rPr>
        <w:t>ąja</w:t>
      </w:r>
      <w:r w:rsidR="00451EC4" w:rsidRPr="00451EC4">
        <w:rPr>
          <w:color w:val="000000"/>
          <w:sz w:val="24"/>
          <w:szCs w:val="24"/>
          <w:lang w:val="lt-LT"/>
        </w:rPr>
        <w:t xml:space="preserve"> akcin</w:t>
      </w:r>
      <w:r w:rsidR="00451EC4">
        <w:rPr>
          <w:color w:val="000000"/>
          <w:sz w:val="24"/>
          <w:szCs w:val="24"/>
          <w:lang w:val="lt-LT"/>
        </w:rPr>
        <w:t>e</w:t>
      </w:r>
      <w:r w:rsidR="00451EC4" w:rsidRPr="00451EC4">
        <w:rPr>
          <w:color w:val="000000"/>
          <w:sz w:val="24"/>
          <w:szCs w:val="24"/>
          <w:lang w:val="lt-LT"/>
        </w:rPr>
        <w:t xml:space="preserve"> bendrov</w:t>
      </w:r>
      <w:r w:rsidR="00451EC4">
        <w:rPr>
          <w:color w:val="000000"/>
          <w:sz w:val="24"/>
          <w:szCs w:val="24"/>
          <w:lang w:val="lt-LT"/>
        </w:rPr>
        <w:t>e</w:t>
      </w:r>
      <w:r w:rsidR="00451EC4" w:rsidRPr="00451EC4">
        <w:rPr>
          <w:color w:val="000000"/>
          <w:sz w:val="24"/>
          <w:szCs w:val="24"/>
          <w:lang w:val="lt-LT"/>
        </w:rPr>
        <w:t xml:space="preserve"> „Kaišiadorių Žalvarnis“ </w:t>
      </w:r>
      <w:r w:rsidRPr="00A51D95">
        <w:rPr>
          <w:color w:val="000000"/>
          <w:sz w:val="24"/>
          <w:szCs w:val="24"/>
          <w:lang w:val="lt-LT"/>
        </w:rPr>
        <w:t xml:space="preserve">dėl </w:t>
      </w:r>
      <w:r w:rsidR="00451EC4">
        <w:rPr>
          <w:color w:val="000000"/>
          <w:sz w:val="24"/>
          <w:szCs w:val="24"/>
          <w:lang w:val="lt-LT"/>
        </w:rPr>
        <w:t>2,1331</w:t>
      </w:r>
      <w:r w:rsidRPr="00A51D95">
        <w:rPr>
          <w:b/>
          <w:bCs/>
          <w:color w:val="000000"/>
          <w:sz w:val="24"/>
          <w:szCs w:val="24"/>
          <w:lang w:val="lt-LT"/>
        </w:rPr>
        <w:t> </w:t>
      </w:r>
      <w:r w:rsidRPr="00A51D95">
        <w:rPr>
          <w:color w:val="000000"/>
          <w:sz w:val="24"/>
          <w:szCs w:val="24"/>
          <w:lang w:val="lt-LT"/>
        </w:rPr>
        <w:t xml:space="preserve">ha valstybinės žemės sklypo, unikalus Nr. </w:t>
      </w:r>
      <w:r w:rsidR="00451EC4">
        <w:rPr>
          <w:color w:val="000000"/>
          <w:sz w:val="24"/>
          <w:szCs w:val="24"/>
          <w:lang w:val="lt-LT"/>
        </w:rPr>
        <w:t>4972</w:t>
      </w:r>
      <w:r w:rsidRPr="00A51D95">
        <w:rPr>
          <w:color w:val="000000"/>
          <w:sz w:val="24"/>
          <w:szCs w:val="24"/>
          <w:lang w:val="lt-LT"/>
        </w:rPr>
        <w:t>-00</w:t>
      </w:r>
      <w:r w:rsidR="00451EC4">
        <w:rPr>
          <w:color w:val="000000"/>
          <w:sz w:val="24"/>
          <w:szCs w:val="24"/>
          <w:lang w:val="lt-LT"/>
        </w:rPr>
        <w:t>22</w:t>
      </w:r>
      <w:r w:rsidRPr="00A51D95">
        <w:rPr>
          <w:color w:val="000000"/>
          <w:sz w:val="24"/>
          <w:szCs w:val="24"/>
          <w:lang w:val="lt-LT"/>
        </w:rPr>
        <w:t>-00</w:t>
      </w:r>
      <w:r w:rsidR="00451EC4">
        <w:rPr>
          <w:color w:val="000000"/>
          <w:sz w:val="24"/>
          <w:szCs w:val="24"/>
          <w:lang w:val="lt-LT"/>
        </w:rPr>
        <w:t>07</w:t>
      </w:r>
      <w:r w:rsidRPr="00A51D95">
        <w:rPr>
          <w:color w:val="000000"/>
          <w:sz w:val="24"/>
          <w:szCs w:val="24"/>
          <w:lang w:val="lt-LT"/>
        </w:rPr>
        <w:t xml:space="preserve">, esančio </w:t>
      </w:r>
      <w:r w:rsidR="00451EC4">
        <w:rPr>
          <w:color w:val="000000"/>
          <w:sz w:val="24"/>
          <w:szCs w:val="24"/>
          <w:lang w:val="lt-LT"/>
        </w:rPr>
        <w:t>Statybininkų</w:t>
      </w:r>
      <w:r w:rsidRPr="00A51D95">
        <w:rPr>
          <w:color w:val="000000"/>
          <w:sz w:val="24"/>
          <w:szCs w:val="24"/>
          <w:lang w:val="lt-LT"/>
        </w:rPr>
        <w:t xml:space="preserve"> g. 3, Žiežmarių m., </w:t>
      </w:r>
      <w:r w:rsidR="009A1004">
        <w:rPr>
          <w:color w:val="000000"/>
          <w:sz w:val="24"/>
          <w:szCs w:val="24"/>
          <w:lang w:val="lt-LT"/>
        </w:rPr>
        <w:t xml:space="preserve">                            </w:t>
      </w:r>
      <w:r w:rsidRPr="00A51D95">
        <w:rPr>
          <w:color w:val="000000"/>
          <w:sz w:val="24"/>
          <w:szCs w:val="24"/>
          <w:lang w:val="lt-LT"/>
        </w:rPr>
        <w:t>Kaišiadorių r. sav., nuomos.</w:t>
      </w:r>
    </w:p>
    <w:bookmarkEnd w:id="8"/>
    <w:p w14:paraId="0CF400A1" w14:textId="77777777" w:rsidR="00451EC4" w:rsidRPr="008D6EFA" w:rsidRDefault="00451EC4" w:rsidP="00451EC4">
      <w:pPr>
        <w:pStyle w:val="Pagrindiniotekstotrauka"/>
        <w:spacing w:line="360" w:lineRule="auto"/>
        <w:ind w:right="-171"/>
        <w:rPr>
          <w:szCs w:val="24"/>
        </w:rPr>
      </w:pPr>
      <w:r w:rsidRPr="008D6EFA">
        <w:rPr>
          <w:szCs w:val="24"/>
        </w:rPr>
        <w:t>Šis sprendimas per vieną mėnesį nuo jo paskelbimo arba įteikimo suinteresuotam asmeniui dienos gali būti skundžiamas Kaišiadorių rajono savivaldybės tarybai (Katedros g. 4, Kaišiadorys) Lietuvos Respublikos viešojo administravimo įstatymo nustatyta tvarka arba Lietuvos administracinių ginčų komisijos Kauno apygardos skyriui (Laisvės al. 36, LT-44240 Kaunas) Lietuvos Respublikos ikiteisminio administracinių ginčų nagrinėjimo tvarkos įstatymo nustatyta tvarka, arba Regionų administraciniam teismui bet kuriuose šio teismo rūmuose (Šiaulių rūmai, Dvaro g. 80, Šiauliai; Panevėžio rūmai, Respublikos g. 62, Panevėžys; Klaipėdos rūmai, Galinio Pylimo g. 9, Klaipėda; Kauno rūmai, A. Mickevičiaus g. 8A, Kaunas) Lietuvos Respublikos administracinių bylų teisenos įstatymo nustatyta tvarka.</w:t>
      </w:r>
    </w:p>
    <w:p w14:paraId="1C358AE7" w14:textId="77777777" w:rsidR="002A1EC5" w:rsidRPr="001E7694" w:rsidRDefault="002A1EC5" w:rsidP="002A1EC5">
      <w:pPr>
        <w:suppressAutoHyphens w:val="0"/>
        <w:spacing w:before="100" w:beforeAutospacing="1" w:after="100" w:afterAutospacing="1"/>
        <w:jc w:val="both"/>
        <w:rPr>
          <w:sz w:val="24"/>
          <w:szCs w:val="24"/>
          <w:lang w:val="lt-LT"/>
        </w:rPr>
      </w:pPr>
      <w:r w:rsidRPr="001E7694">
        <w:rPr>
          <w:sz w:val="24"/>
          <w:szCs w:val="24"/>
          <w:lang w:val="lt-LT" w:eastAsia="lt-LT"/>
        </w:rPr>
        <w:t> </w:t>
      </w:r>
      <w:r w:rsidRPr="001E7694">
        <w:rPr>
          <w:sz w:val="24"/>
          <w:szCs w:val="24"/>
          <w:lang w:val="lt-LT"/>
        </w:rPr>
        <w:t>Savivaldybės meras</w:t>
      </w:r>
    </w:p>
    <w:p w14:paraId="4D1E74BE" w14:textId="77777777" w:rsidR="002A1EC5" w:rsidRPr="001E7694" w:rsidRDefault="002A1EC5" w:rsidP="002A1EC5">
      <w:pPr>
        <w:spacing w:line="360" w:lineRule="auto"/>
        <w:rPr>
          <w:sz w:val="24"/>
          <w:szCs w:val="24"/>
          <w:lang w:val="lt-LT"/>
        </w:rPr>
      </w:pPr>
      <w:r w:rsidRPr="001E7694">
        <w:rPr>
          <w:sz w:val="24"/>
          <w:szCs w:val="24"/>
          <w:lang w:val="lt-LT"/>
        </w:rPr>
        <w:lastRenderedPageBreak/>
        <w:t>Sprendimo projektą teikia</w:t>
      </w:r>
    </w:p>
    <w:p w14:paraId="2471790A" w14:textId="4E033E39" w:rsidR="002A1EC5" w:rsidRPr="001E7694" w:rsidRDefault="002A1EC5" w:rsidP="002A1EC5">
      <w:pPr>
        <w:suppressAutoHyphens w:val="0"/>
        <w:spacing w:line="360" w:lineRule="auto"/>
        <w:rPr>
          <w:sz w:val="24"/>
          <w:szCs w:val="24"/>
          <w:lang w:val="lt-LT" w:eastAsia="lt-LT"/>
        </w:rPr>
      </w:pPr>
      <w:r w:rsidRPr="001E7694">
        <w:rPr>
          <w:bCs/>
          <w:sz w:val="24"/>
          <w:szCs w:val="24"/>
          <w:lang w:val="lt-LT" w:eastAsia="lt-LT"/>
        </w:rPr>
        <w:t xml:space="preserve">Savivaldybės meras                                                                               </w:t>
      </w:r>
      <w:r w:rsidR="00D30D69">
        <w:rPr>
          <w:bCs/>
          <w:sz w:val="24"/>
          <w:szCs w:val="24"/>
          <w:lang w:val="lt-LT" w:eastAsia="lt-LT"/>
        </w:rPr>
        <w:t xml:space="preserve">                      </w:t>
      </w:r>
      <w:r w:rsidRPr="001E7694">
        <w:rPr>
          <w:bCs/>
          <w:sz w:val="24"/>
          <w:szCs w:val="24"/>
          <w:lang w:val="lt-LT" w:eastAsia="lt-LT"/>
        </w:rPr>
        <w:t>Šarūnas Čėsna</w:t>
      </w:r>
    </w:p>
    <w:p w14:paraId="303D2A35" w14:textId="77777777" w:rsidR="002A1EC5" w:rsidRPr="001E7694" w:rsidRDefault="002A1EC5" w:rsidP="002A1EC5">
      <w:pPr>
        <w:spacing w:line="360" w:lineRule="auto"/>
        <w:rPr>
          <w:sz w:val="24"/>
          <w:szCs w:val="24"/>
          <w:lang w:val="lt-LT"/>
        </w:rPr>
      </w:pPr>
    </w:p>
    <w:p w14:paraId="35890839" w14:textId="77777777" w:rsidR="002A1EC5" w:rsidRPr="001E7694" w:rsidRDefault="002A1EC5" w:rsidP="002A1EC5">
      <w:pPr>
        <w:spacing w:line="360" w:lineRule="auto"/>
        <w:rPr>
          <w:sz w:val="24"/>
          <w:szCs w:val="24"/>
          <w:lang w:val="lt-LT"/>
        </w:rPr>
      </w:pPr>
      <w:r w:rsidRPr="001E7694">
        <w:rPr>
          <w:sz w:val="24"/>
          <w:szCs w:val="24"/>
          <w:lang w:val="lt-LT"/>
        </w:rPr>
        <w:t>Rengėja</w:t>
      </w:r>
    </w:p>
    <w:p w14:paraId="650D4BCB" w14:textId="141D6181" w:rsidR="002A1EC5" w:rsidRDefault="00D30D69" w:rsidP="002A1EC5">
      <w:pPr>
        <w:pStyle w:val="tajtin"/>
        <w:spacing w:before="0" w:beforeAutospacing="0" w:after="0" w:afterAutospacing="0" w:line="360" w:lineRule="auto"/>
      </w:pPr>
      <w:r>
        <w:t>Asta Žukelienė</w:t>
      </w:r>
    </w:p>
    <w:p w14:paraId="4A21A9D3" w14:textId="77777777" w:rsidR="002A1EC5" w:rsidRPr="009E0E92" w:rsidRDefault="002A1EC5" w:rsidP="002A1EC5">
      <w:pPr>
        <w:pStyle w:val="tajtin"/>
        <w:spacing w:before="0" w:beforeAutospacing="0" w:after="0" w:afterAutospacing="0" w:line="360" w:lineRule="auto"/>
        <w:rPr>
          <w:bCs/>
          <w:iCs/>
          <w:color w:val="FFFF00"/>
        </w:rPr>
      </w:pPr>
    </w:p>
    <w:tbl>
      <w:tblPr>
        <w:tblW w:w="0" w:type="auto"/>
        <w:tblLook w:val="04A0" w:firstRow="1" w:lastRow="0" w:firstColumn="1" w:lastColumn="0" w:noHBand="0" w:noVBand="1"/>
      </w:tblPr>
      <w:tblGrid>
        <w:gridCol w:w="2462"/>
        <w:gridCol w:w="2463"/>
        <w:gridCol w:w="2464"/>
        <w:gridCol w:w="2464"/>
      </w:tblGrid>
      <w:tr w:rsidR="002A1EC5" w:rsidRPr="001E7694" w14:paraId="5E3DC05F" w14:textId="77777777" w:rsidTr="00E5491F">
        <w:tc>
          <w:tcPr>
            <w:tcW w:w="2462" w:type="dxa"/>
          </w:tcPr>
          <w:p w14:paraId="087CDFE5" w14:textId="77777777" w:rsidR="002A1EC5" w:rsidRPr="00E653FD" w:rsidRDefault="002A1EC5" w:rsidP="009E0E92">
            <w:pPr>
              <w:pStyle w:val="tajtin"/>
              <w:spacing w:before="0" w:beforeAutospacing="0" w:after="0" w:afterAutospacing="0" w:line="360" w:lineRule="auto"/>
            </w:pPr>
            <w:bookmarkStart w:id="9" w:name="_Hlk170307316"/>
            <w:r>
              <w:t>Ligita Pūrienė</w:t>
            </w:r>
          </w:p>
        </w:tc>
        <w:tc>
          <w:tcPr>
            <w:tcW w:w="2463" w:type="dxa"/>
            <w:hideMark/>
          </w:tcPr>
          <w:p w14:paraId="39A5F84F" w14:textId="77777777" w:rsidR="002A1EC5" w:rsidRPr="001E7694" w:rsidRDefault="002A1EC5" w:rsidP="009E0E92">
            <w:pPr>
              <w:pStyle w:val="tajtin"/>
              <w:spacing w:before="0" w:beforeAutospacing="0" w:after="0" w:afterAutospacing="0" w:line="360" w:lineRule="auto"/>
              <w:rPr>
                <w:bCs/>
              </w:rPr>
            </w:pPr>
            <w:r>
              <w:rPr>
                <w:bCs/>
              </w:rPr>
              <w:t>Lina Juodienė</w:t>
            </w:r>
            <w:r w:rsidRPr="001E7694" w:rsidDel="004830F9">
              <w:rPr>
                <w:bCs/>
              </w:rPr>
              <w:t xml:space="preserve"> </w:t>
            </w:r>
            <w:r>
              <w:rPr>
                <w:bCs/>
              </w:rPr>
              <w:t xml:space="preserve">                  </w:t>
            </w:r>
          </w:p>
        </w:tc>
        <w:tc>
          <w:tcPr>
            <w:tcW w:w="2464" w:type="dxa"/>
            <w:hideMark/>
          </w:tcPr>
          <w:p w14:paraId="2F33B74E" w14:textId="2530ECCA" w:rsidR="002A1EC5" w:rsidRPr="001E7694" w:rsidRDefault="00DE7C56" w:rsidP="009E0E92">
            <w:pPr>
              <w:spacing w:line="360" w:lineRule="auto"/>
              <w:rPr>
                <w:bCs/>
                <w:sz w:val="24"/>
                <w:szCs w:val="24"/>
                <w:lang w:val="lt-LT"/>
              </w:rPr>
            </w:pPr>
            <w:r>
              <w:rPr>
                <w:bCs/>
                <w:sz w:val="24"/>
                <w:szCs w:val="24"/>
                <w:lang w:val="lt-LT"/>
              </w:rPr>
              <w:t>Asta Masaitienė</w:t>
            </w:r>
          </w:p>
        </w:tc>
        <w:tc>
          <w:tcPr>
            <w:tcW w:w="2464" w:type="dxa"/>
            <w:hideMark/>
          </w:tcPr>
          <w:p w14:paraId="6E0C058C" w14:textId="5FB2AF24" w:rsidR="00242B84" w:rsidRPr="001E7694" w:rsidRDefault="00914D96" w:rsidP="009E0E92">
            <w:pPr>
              <w:spacing w:line="360" w:lineRule="auto"/>
              <w:rPr>
                <w:bCs/>
                <w:sz w:val="24"/>
                <w:szCs w:val="24"/>
                <w:lang w:val="lt-LT"/>
              </w:rPr>
            </w:pPr>
            <w:r>
              <w:rPr>
                <w:bCs/>
                <w:sz w:val="24"/>
                <w:szCs w:val="24"/>
                <w:lang w:val="lt-LT"/>
              </w:rPr>
              <w:t>Karolis Petkevičius</w:t>
            </w:r>
          </w:p>
        </w:tc>
      </w:tr>
      <w:bookmarkEnd w:id="9"/>
      <w:tr w:rsidR="00242B84" w:rsidRPr="001E7694" w14:paraId="2F7C98B6" w14:textId="77777777" w:rsidTr="00E5491F">
        <w:tc>
          <w:tcPr>
            <w:tcW w:w="2462" w:type="dxa"/>
          </w:tcPr>
          <w:p w14:paraId="59FB54F5" w14:textId="77777777" w:rsidR="00242B84" w:rsidRDefault="00242B84" w:rsidP="009E0E92">
            <w:pPr>
              <w:pStyle w:val="tajtin"/>
              <w:spacing w:before="0" w:beforeAutospacing="0" w:after="0" w:afterAutospacing="0" w:line="360" w:lineRule="auto"/>
            </w:pPr>
          </w:p>
          <w:p w14:paraId="6C5BDAE0" w14:textId="1F290352" w:rsidR="00242B84" w:rsidRDefault="00242B84" w:rsidP="009E0E92">
            <w:pPr>
              <w:pStyle w:val="tajtin"/>
              <w:spacing w:before="0" w:beforeAutospacing="0" w:after="0" w:afterAutospacing="0" w:line="360" w:lineRule="auto"/>
            </w:pPr>
            <w:r>
              <w:t>Tomas Vaicekauskas</w:t>
            </w:r>
          </w:p>
        </w:tc>
        <w:tc>
          <w:tcPr>
            <w:tcW w:w="2463" w:type="dxa"/>
          </w:tcPr>
          <w:p w14:paraId="1AE8C681" w14:textId="77777777" w:rsidR="00242B84" w:rsidRDefault="00242B84" w:rsidP="009E0E92">
            <w:pPr>
              <w:pStyle w:val="tajtin"/>
              <w:spacing w:before="0" w:beforeAutospacing="0" w:after="0" w:afterAutospacing="0" w:line="360" w:lineRule="auto"/>
              <w:rPr>
                <w:bCs/>
              </w:rPr>
            </w:pPr>
          </w:p>
        </w:tc>
        <w:tc>
          <w:tcPr>
            <w:tcW w:w="2464" w:type="dxa"/>
          </w:tcPr>
          <w:p w14:paraId="6F13FCEE" w14:textId="77777777" w:rsidR="00242B84" w:rsidRPr="001E7694" w:rsidRDefault="00242B84" w:rsidP="009E0E92">
            <w:pPr>
              <w:spacing w:line="360" w:lineRule="auto"/>
              <w:rPr>
                <w:bCs/>
                <w:sz w:val="24"/>
                <w:szCs w:val="24"/>
                <w:lang w:val="lt-LT"/>
              </w:rPr>
            </w:pPr>
          </w:p>
        </w:tc>
        <w:tc>
          <w:tcPr>
            <w:tcW w:w="2464" w:type="dxa"/>
          </w:tcPr>
          <w:p w14:paraId="6CDB2DE5" w14:textId="77777777" w:rsidR="00242B84" w:rsidRDefault="00242B84" w:rsidP="009E0E92">
            <w:pPr>
              <w:spacing w:line="360" w:lineRule="auto"/>
              <w:rPr>
                <w:bCs/>
                <w:sz w:val="24"/>
                <w:szCs w:val="24"/>
                <w:lang w:val="lt-LT"/>
              </w:rPr>
            </w:pPr>
          </w:p>
        </w:tc>
      </w:tr>
    </w:tbl>
    <w:p w14:paraId="0209E7BD" w14:textId="77777777" w:rsidR="002A1EC5" w:rsidRPr="001E7694" w:rsidRDefault="002A1EC5" w:rsidP="002A1EC5">
      <w:pPr>
        <w:tabs>
          <w:tab w:val="left" w:pos="1353"/>
        </w:tabs>
        <w:spacing w:line="360" w:lineRule="auto"/>
        <w:rPr>
          <w:sz w:val="24"/>
          <w:szCs w:val="24"/>
          <w:lang w:val="lt-LT"/>
        </w:rPr>
        <w:sectPr w:rsidR="002A1EC5" w:rsidRPr="001E7694" w:rsidSect="00C63860">
          <w:headerReference w:type="even" r:id="rId8"/>
          <w:headerReference w:type="default" r:id="rId9"/>
          <w:footnotePr>
            <w:pos w:val="beneathText"/>
          </w:footnotePr>
          <w:pgSz w:w="12240" w:h="15840"/>
          <w:pgMar w:top="1134" w:right="616" w:bottom="907" w:left="1701" w:header="567" w:footer="567" w:gutter="0"/>
          <w:pgNumType w:start="1"/>
          <w:cols w:space="1296"/>
          <w:titlePg/>
          <w:docGrid w:linePitch="360"/>
        </w:sectPr>
      </w:pPr>
    </w:p>
    <w:p w14:paraId="090C66B1" w14:textId="77777777" w:rsidR="00ED153E" w:rsidRPr="001E7694" w:rsidRDefault="00ED153E" w:rsidP="007D7301">
      <w:pPr>
        <w:spacing w:line="360" w:lineRule="auto"/>
        <w:jc w:val="center"/>
        <w:rPr>
          <w:b/>
          <w:bCs/>
          <w:sz w:val="24"/>
          <w:szCs w:val="24"/>
          <w:lang w:val="lt-LT"/>
        </w:rPr>
      </w:pPr>
    </w:p>
    <w:p w14:paraId="3BCC3C63" w14:textId="77777777" w:rsidR="006337DA" w:rsidRPr="001E7694" w:rsidRDefault="006337DA" w:rsidP="007D7301">
      <w:pPr>
        <w:spacing w:line="360" w:lineRule="auto"/>
        <w:jc w:val="center"/>
        <w:rPr>
          <w:b/>
          <w:bCs/>
          <w:sz w:val="24"/>
          <w:szCs w:val="24"/>
          <w:lang w:val="lt-LT"/>
        </w:rPr>
      </w:pPr>
    </w:p>
    <w:p w14:paraId="253582A0" w14:textId="68056847" w:rsidR="00977ABB" w:rsidRPr="003972E5" w:rsidRDefault="00977ABB" w:rsidP="00451EC4">
      <w:pPr>
        <w:jc w:val="center"/>
        <w:rPr>
          <w:sz w:val="24"/>
          <w:szCs w:val="24"/>
          <w:lang w:val="lt-LT"/>
        </w:rPr>
      </w:pPr>
      <w:r w:rsidRPr="001E7694">
        <w:rPr>
          <w:b/>
          <w:bCs/>
          <w:sz w:val="24"/>
          <w:szCs w:val="24"/>
          <w:lang w:val="lt-LT"/>
        </w:rPr>
        <w:t>SPRENDIMO ,,</w:t>
      </w:r>
      <w:r w:rsidR="00451EC4" w:rsidRPr="00DD563E">
        <w:rPr>
          <w:b/>
          <w:sz w:val="24"/>
          <w:szCs w:val="24"/>
          <w:lang w:val="lt-LT"/>
        </w:rPr>
        <w:t xml:space="preserve">DĖL </w:t>
      </w:r>
      <w:r w:rsidR="00451EC4">
        <w:rPr>
          <w:b/>
          <w:sz w:val="24"/>
          <w:szCs w:val="24"/>
          <w:lang w:val="lt-LT"/>
        </w:rPr>
        <w:t>1993</w:t>
      </w:r>
      <w:r w:rsidR="00451EC4" w:rsidRPr="008D4684">
        <w:rPr>
          <w:b/>
          <w:sz w:val="24"/>
          <w:szCs w:val="24"/>
          <w:lang w:val="lt-LT"/>
        </w:rPr>
        <w:t xml:space="preserve"> M. </w:t>
      </w:r>
      <w:r w:rsidR="00451EC4">
        <w:rPr>
          <w:b/>
          <w:sz w:val="24"/>
          <w:szCs w:val="24"/>
          <w:lang w:val="lt-LT"/>
        </w:rPr>
        <w:t>GRUODŽIO</w:t>
      </w:r>
      <w:r w:rsidR="00451EC4" w:rsidRPr="008D4684">
        <w:rPr>
          <w:b/>
          <w:sz w:val="24"/>
          <w:szCs w:val="24"/>
          <w:lang w:val="lt-LT"/>
        </w:rPr>
        <w:t xml:space="preserve"> </w:t>
      </w:r>
      <w:r w:rsidR="00451EC4">
        <w:rPr>
          <w:b/>
          <w:sz w:val="24"/>
          <w:szCs w:val="24"/>
          <w:lang w:val="lt-LT"/>
        </w:rPr>
        <w:t>15</w:t>
      </w:r>
      <w:r w:rsidR="00451EC4" w:rsidRPr="008D4684">
        <w:rPr>
          <w:b/>
          <w:sz w:val="24"/>
          <w:szCs w:val="24"/>
          <w:lang w:val="lt-LT"/>
        </w:rPr>
        <w:t xml:space="preserve"> D. VALSTYBINĖS ŽEMĖS NUOMOS SUTART</w:t>
      </w:r>
      <w:r w:rsidR="00451EC4">
        <w:rPr>
          <w:b/>
          <w:sz w:val="24"/>
          <w:szCs w:val="24"/>
          <w:lang w:val="lt-LT"/>
        </w:rPr>
        <w:t>IES</w:t>
      </w:r>
      <w:r w:rsidR="00451EC4" w:rsidRPr="008D4684">
        <w:rPr>
          <w:b/>
          <w:sz w:val="24"/>
          <w:szCs w:val="24"/>
          <w:lang w:val="lt-LT"/>
        </w:rPr>
        <w:t xml:space="preserve"> NR. </w:t>
      </w:r>
      <w:r w:rsidR="00451EC4">
        <w:rPr>
          <w:b/>
          <w:sz w:val="24"/>
          <w:szCs w:val="24"/>
          <w:lang w:val="lt-LT"/>
        </w:rPr>
        <w:t xml:space="preserve">2-5419 </w:t>
      </w:r>
      <w:r w:rsidR="00451EC4" w:rsidRPr="00460EF7">
        <w:rPr>
          <w:b/>
          <w:color w:val="000000" w:themeColor="text1"/>
          <w:sz w:val="24"/>
          <w:szCs w:val="24"/>
          <w:lang w:val="lt-LT"/>
        </w:rPr>
        <w:t>NUTRAUKIMO</w:t>
      </w:r>
      <w:r w:rsidRPr="001E7694">
        <w:rPr>
          <w:b/>
          <w:sz w:val="24"/>
          <w:szCs w:val="24"/>
          <w:lang w:val="lt-LT"/>
        </w:rPr>
        <w:t>“</w:t>
      </w:r>
      <w:r w:rsidRPr="001E7694">
        <w:rPr>
          <w:sz w:val="24"/>
          <w:szCs w:val="24"/>
          <w:lang w:val="lt-LT"/>
        </w:rPr>
        <w:t xml:space="preserve"> </w:t>
      </w:r>
      <w:r w:rsidRPr="001E7694">
        <w:rPr>
          <w:b/>
          <w:sz w:val="24"/>
          <w:szCs w:val="24"/>
          <w:lang w:val="lt-LT"/>
        </w:rPr>
        <w:t xml:space="preserve">PROJEKTO </w:t>
      </w:r>
    </w:p>
    <w:p w14:paraId="10E0F3BE" w14:textId="77777777" w:rsidR="00977ABB" w:rsidRPr="001E7694" w:rsidRDefault="00977ABB" w:rsidP="00977ABB">
      <w:pPr>
        <w:pStyle w:val="WW-BodyText3"/>
        <w:rPr>
          <w:szCs w:val="24"/>
        </w:rPr>
      </w:pPr>
      <w:r w:rsidRPr="001E7694">
        <w:rPr>
          <w:szCs w:val="24"/>
        </w:rPr>
        <w:t>AIŠKINAMASIS RAŠTAS</w:t>
      </w:r>
    </w:p>
    <w:p w14:paraId="20F37BAB" w14:textId="77777777" w:rsidR="00977ABB" w:rsidRPr="001E7694" w:rsidRDefault="00977ABB" w:rsidP="00977ABB">
      <w:pPr>
        <w:jc w:val="center"/>
        <w:rPr>
          <w:bCs/>
          <w:sz w:val="24"/>
          <w:szCs w:val="24"/>
          <w:lang w:val="lt-LT"/>
        </w:rPr>
      </w:pPr>
    </w:p>
    <w:p w14:paraId="37DC1913" w14:textId="77777777" w:rsidR="00977ABB" w:rsidRPr="001E7694" w:rsidRDefault="00977ABB" w:rsidP="00977ABB">
      <w:pPr>
        <w:jc w:val="center"/>
        <w:rPr>
          <w:sz w:val="24"/>
          <w:szCs w:val="24"/>
          <w:lang w:val="lt-LT"/>
        </w:rPr>
      </w:pPr>
    </w:p>
    <w:p w14:paraId="11BAD276" w14:textId="2EE97804" w:rsidR="00977ABB" w:rsidRPr="001E7694" w:rsidRDefault="00977ABB" w:rsidP="00977ABB">
      <w:pPr>
        <w:jc w:val="center"/>
        <w:rPr>
          <w:sz w:val="24"/>
          <w:szCs w:val="24"/>
          <w:lang w:val="lt-LT"/>
        </w:rPr>
      </w:pPr>
      <w:r w:rsidRPr="001E7694">
        <w:rPr>
          <w:sz w:val="24"/>
          <w:szCs w:val="24"/>
          <w:lang w:val="lt-LT"/>
        </w:rPr>
        <w:t>20</w:t>
      </w:r>
      <w:r w:rsidR="00141E2B" w:rsidRPr="001E7694">
        <w:rPr>
          <w:sz w:val="24"/>
          <w:szCs w:val="24"/>
          <w:lang w:val="lt-LT"/>
        </w:rPr>
        <w:t>2</w:t>
      </w:r>
      <w:r w:rsidR="00863B75">
        <w:rPr>
          <w:sz w:val="24"/>
          <w:szCs w:val="24"/>
          <w:lang w:val="lt-LT"/>
        </w:rPr>
        <w:t>5</w:t>
      </w:r>
      <w:r w:rsidRPr="001E7694">
        <w:rPr>
          <w:sz w:val="24"/>
          <w:szCs w:val="24"/>
          <w:lang w:val="lt-LT"/>
        </w:rPr>
        <w:t xml:space="preserve"> m. </w:t>
      </w:r>
      <w:r w:rsidR="00451EC4">
        <w:rPr>
          <w:sz w:val="24"/>
          <w:szCs w:val="24"/>
          <w:lang w:val="lt-LT"/>
        </w:rPr>
        <w:t>lapkričio</w:t>
      </w:r>
      <w:r w:rsidR="001A6D22">
        <w:rPr>
          <w:sz w:val="24"/>
          <w:szCs w:val="24"/>
          <w:lang w:val="lt-LT"/>
        </w:rPr>
        <w:t xml:space="preserve"> </w:t>
      </w:r>
      <w:r w:rsidR="00451EC4">
        <w:rPr>
          <w:sz w:val="24"/>
          <w:szCs w:val="24"/>
          <w:lang w:val="lt-LT"/>
        </w:rPr>
        <w:t>19</w:t>
      </w:r>
      <w:r w:rsidRPr="001E7694">
        <w:rPr>
          <w:sz w:val="24"/>
          <w:szCs w:val="24"/>
          <w:lang w:val="lt-LT"/>
        </w:rPr>
        <w:t xml:space="preserve"> d.</w:t>
      </w:r>
    </w:p>
    <w:p w14:paraId="4728A334" w14:textId="77777777" w:rsidR="00977ABB" w:rsidRPr="001E7694" w:rsidRDefault="00977ABB" w:rsidP="00977ABB">
      <w:pPr>
        <w:jc w:val="center"/>
        <w:rPr>
          <w:sz w:val="24"/>
          <w:szCs w:val="24"/>
          <w:lang w:val="lt-LT"/>
        </w:rPr>
      </w:pPr>
      <w:r w:rsidRPr="001E7694">
        <w:rPr>
          <w:sz w:val="24"/>
          <w:szCs w:val="24"/>
          <w:lang w:val="lt-LT"/>
        </w:rPr>
        <w:t>Kaišiadorys</w:t>
      </w:r>
    </w:p>
    <w:p w14:paraId="7D09CD6A" w14:textId="77777777" w:rsidR="00977ABB" w:rsidRPr="001E7694" w:rsidRDefault="00977ABB" w:rsidP="00977ABB">
      <w:pPr>
        <w:spacing w:line="360" w:lineRule="auto"/>
        <w:jc w:val="center"/>
        <w:rPr>
          <w:sz w:val="24"/>
          <w:szCs w:val="24"/>
          <w:lang w:val="lt-LT"/>
        </w:rPr>
      </w:pPr>
    </w:p>
    <w:p w14:paraId="7C1A5F4E" w14:textId="77777777" w:rsidR="00FD3DAE" w:rsidRPr="001E7694" w:rsidRDefault="00FD3DAE" w:rsidP="00977ABB">
      <w:pPr>
        <w:spacing w:line="360" w:lineRule="auto"/>
        <w:jc w:val="center"/>
        <w:rPr>
          <w:sz w:val="24"/>
          <w:szCs w:val="24"/>
          <w:lang w:val="lt-LT"/>
        </w:rPr>
      </w:pPr>
    </w:p>
    <w:p w14:paraId="1AC720A9" w14:textId="77777777" w:rsidR="00FD3DAE" w:rsidRPr="001E7694" w:rsidRDefault="00FD3DAE" w:rsidP="00FD3DAE">
      <w:pPr>
        <w:pStyle w:val="Pagrindinistekstas"/>
        <w:ind w:firstLine="720"/>
        <w:rPr>
          <w:rFonts w:ascii="Times New Roman" w:hAnsi="Times New Roman"/>
          <w:lang w:val="lt-LT"/>
        </w:rPr>
      </w:pPr>
      <w:r w:rsidRPr="001E7694">
        <w:rPr>
          <w:rFonts w:ascii="Times New Roman" w:hAnsi="Times New Roman"/>
          <w:lang w:val="lt-LT"/>
        </w:rPr>
        <w:t>1. PROJEKTO TIKSLAI IR UŽDAVINIAI</w:t>
      </w:r>
    </w:p>
    <w:p w14:paraId="643CA778" w14:textId="77777777" w:rsidR="00FD3DAE" w:rsidRPr="001E7694" w:rsidRDefault="00FD3DAE" w:rsidP="00FD3DAE">
      <w:pPr>
        <w:pStyle w:val="Pagrindinistekstas"/>
        <w:ind w:firstLine="720"/>
        <w:rPr>
          <w:rFonts w:ascii="Times New Roman" w:hAnsi="Times New Roman"/>
          <w:b w:val="0"/>
          <w:lang w:val="lt-LT"/>
        </w:rPr>
      </w:pPr>
    </w:p>
    <w:p w14:paraId="69F3447E" w14:textId="0C587C7E" w:rsidR="00A16B30" w:rsidRDefault="00FD3DAE" w:rsidP="00863B75">
      <w:pPr>
        <w:spacing w:line="360" w:lineRule="auto"/>
        <w:ind w:firstLine="851"/>
        <w:jc w:val="both"/>
        <w:rPr>
          <w:bCs/>
          <w:sz w:val="24"/>
          <w:szCs w:val="24"/>
          <w:lang w:val="lt-LT"/>
        </w:rPr>
      </w:pPr>
      <w:r w:rsidRPr="001E7694">
        <w:rPr>
          <w:bCs/>
          <w:sz w:val="24"/>
          <w:szCs w:val="24"/>
          <w:lang w:val="lt-LT"/>
        </w:rPr>
        <w:t>Sprendimo projekto tikslas –</w:t>
      </w:r>
      <w:r w:rsidR="00FA154A">
        <w:rPr>
          <w:bCs/>
          <w:sz w:val="24"/>
          <w:szCs w:val="24"/>
          <w:lang w:val="lt-LT"/>
        </w:rPr>
        <w:t xml:space="preserve"> </w:t>
      </w:r>
      <w:r w:rsidR="00A16B30">
        <w:rPr>
          <w:bCs/>
          <w:sz w:val="24"/>
          <w:szCs w:val="24"/>
          <w:lang w:val="lt-LT"/>
        </w:rPr>
        <w:t>a</w:t>
      </w:r>
      <w:r w:rsidR="00A16B30" w:rsidRPr="00A16B30">
        <w:rPr>
          <w:bCs/>
          <w:sz w:val="24"/>
          <w:szCs w:val="24"/>
          <w:lang w:val="lt-LT"/>
        </w:rPr>
        <w:t xml:space="preserve">tsižvelgiant į </w:t>
      </w:r>
      <w:bookmarkStart w:id="10" w:name="_Hlk214459367"/>
      <w:r w:rsidR="00451EC4" w:rsidRPr="00451EC4">
        <w:rPr>
          <w:color w:val="000000" w:themeColor="text1"/>
          <w:sz w:val="24"/>
          <w:szCs w:val="24"/>
          <w:lang w:val="lt-LT"/>
        </w:rPr>
        <w:t xml:space="preserve">uždarosios akcinės bendrovės „Kaišiadorių Žalvarnis“ </w:t>
      </w:r>
      <w:bookmarkEnd w:id="10"/>
      <w:r w:rsidR="009A1004" w:rsidRPr="009A1004">
        <w:rPr>
          <w:color w:val="000000" w:themeColor="text1"/>
          <w:sz w:val="24"/>
          <w:szCs w:val="24"/>
          <w:lang w:val="lt-LT"/>
        </w:rPr>
        <w:t>(toliau – Bendrovė)</w:t>
      </w:r>
      <w:r w:rsidR="009A1004">
        <w:rPr>
          <w:color w:val="000000" w:themeColor="text1"/>
          <w:sz w:val="24"/>
          <w:szCs w:val="24"/>
          <w:lang w:val="lt-LT"/>
        </w:rPr>
        <w:t xml:space="preserve"> </w:t>
      </w:r>
      <w:r w:rsidR="00863B75" w:rsidRPr="00863B75">
        <w:rPr>
          <w:bCs/>
          <w:sz w:val="24"/>
          <w:szCs w:val="24"/>
          <w:lang w:val="lt-LT"/>
        </w:rPr>
        <w:t>202</w:t>
      </w:r>
      <w:r w:rsidR="00451EC4">
        <w:rPr>
          <w:bCs/>
          <w:sz w:val="24"/>
          <w:szCs w:val="24"/>
          <w:lang w:val="lt-LT"/>
        </w:rPr>
        <w:t>5</w:t>
      </w:r>
      <w:r w:rsidR="00863B75" w:rsidRPr="00863B75">
        <w:rPr>
          <w:bCs/>
          <w:sz w:val="24"/>
          <w:szCs w:val="24"/>
          <w:lang w:val="lt-LT"/>
        </w:rPr>
        <w:t xml:space="preserve"> m. </w:t>
      </w:r>
      <w:r w:rsidR="00451EC4">
        <w:rPr>
          <w:bCs/>
          <w:sz w:val="24"/>
          <w:szCs w:val="24"/>
          <w:lang w:val="lt-LT"/>
        </w:rPr>
        <w:t>lapkričio</w:t>
      </w:r>
      <w:r w:rsidR="00863B75" w:rsidRPr="00863B75">
        <w:rPr>
          <w:bCs/>
          <w:sz w:val="24"/>
          <w:szCs w:val="24"/>
          <w:lang w:val="lt-LT"/>
        </w:rPr>
        <w:t xml:space="preserve"> </w:t>
      </w:r>
      <w:r w:rsidR="00451EC4">
        <w:rPr>
          <w:bCs/>
          <w:sz w:val="24"/>
          <w:szCs w:val="24"/>
          <w:lang w:val="lt-LT"/>
        </w:rPr>
        <w:t>18</w:t>
      </w:r>
      <w:r w:rsidR="00863B75" w:rsidRPr="00863B75">
        <w:rPr>
          <w:bCs/>
          <w:sz w:val="24"/>
          <w:szCs w:val="24"/>
          <w:lang w:val="lt-LT"/>
        </w:rPr>
        <w:t xml:space="preserve"> d. </w:t>
      </w:r>
      <w:r w:rsidR="00A16B30" w:rsidRPr="00A16B30">
        <w:rPr>
          <w:bCs/>
          <w:sz w:val="24"/>
          <w:szCs w:val="24"/>
          <w:lang w:val="lt-LT"/>
        </w:rPr>
        <w:t>prašymą</w:t>
      </w:r>
      <w:r w:rsidR="0056535F">
        <w:rPr>
          <w:bCs/>
          <w:sz w:val="24"/>
          <w:szCs w:val="24"/>
          <w:lang w:val="lt-LT"/>
        </w:rPr>
        <w:t xml:space="preserve"> (toliau – Prašymas)</w:t>
      </w:r>
      <w:r w:rsidR="00A16B30" w:rsidRPr="00A16B30">
        <w:rPr>
          <w:bCs/>
          <w:sz w:val="24"/>
          <w:szCs w:val="24"/>
          <w:lang w:val="lt-LT"/>
        </w:rPr>
        <w:t xml:space="preserve">, nutraukti prieš terminą valstybinės </w:t>
      </w:r>
      <w:r w:rsidR="00451EC4">
        <w:rPr>
          <w:color w:val="000000"/>
          <w:sz w:val="24"/>
          <w:szCs w:val="24"/>
          <w:lang w:val="lt-LT"/>
        </w:rPr>
        <w:t>2,1331</w:t>
      </w:r>
      <w:r w:rsidR="00880552" w:rsidRPr="00CD02A9">
        <w:rPr>
          <w:b/>
          <w:bCs/>
          <w:color w:val="000000"/>
          <w:sz w:val="24"/>
          <w:szCs w:val="24"/>
          <w:lang w:val="lt-LT"/>
        </w:rPr>
        <w:t xml:space="preserve"> </w:t>
      </w:r>
      <w:r w:rsidR="00880552" w:rsidRPr="00997239">
        <w:rPr>
          <w:color w:val="000000"/>
          <w:sz w:val="24"/>
          <w:szCs w:val="24"/>
          <w:lang w:val="lt-LT"/>
        </w:rPr>
        <w:t xml:space="preserve">ha </w:t>
      </w:r>
      <w:r w:rsidR="00A16B30" w:rsidRPr="00A16B30">
        <w:rPr>
          <w:bCs/>
          <w:sz w:val="24"/>
          <w:szCs w:val="24"/>
          <w:lang w:val="lt-LT"/>
        </w:rPr>
        <w:t xml:space="preserve">žemės sklypo, unikalus Nr. </w:t>
      </w:r>
      <w:bookmarkStart w:id="11" w:name="_Hlk187153589"/>
      <w:r w:rsidR="00451EC4">
        <w:rPr>
          <w:color w:val="000000"/>
          <w:sz w:val="24"/>
          <w:szCs w:val="24"/>
          <w:lang w:val="lt-LT"/>
        </w:rPr>
        <w:t>4972</w:t>
      </w:r>
      <w:r w:rsidR="00863B75" w:rsidRPr="00CD02A9">
        <w:rPr>
          <w:color w:val="000000"/>
          <w:sz w:val="24"/>
          <w:szCs w:val="24"/>
          <w:lang w:val="lt-LT"/>
        </w:rPr>
        <w:t>-00</w:t>
      </w:r>
      <w:r w:rsidR="00451EC4">
        <w:rPr>
          <w:color w:val="000000"/>
          <w:sz w:val="24"/>
          <w:szCs w:val="24"/>
          <w:lang w:val="lt-LT"/>
        </w:rPr>
        <w:t>22</w:t>
      </w:r>
      <w:r w:rsidR="00863B75" w:rsidRPr="00CD02A9">
        <w:rPr>
          <w:color w:val="000000"/>
          <w:sz w:val="24"/>
          <w:szCs w:val="24"/>
          <w:lang w:val="lt-LT"/>
        </w:rPr>
        <w:t>-00</w:t>
      </w:r>
      <w:bookmarkEnd w:id="11"/>
      <w:r w:rsidR="00451EC4">
        <w:rPr>
          <w:color w:val="000000"/>
          <w:sz w:val="24"/>
          <w:szCs w:val="24"/>
          <w:lang w:val="lt-LT"/>
        </w:rPr>
        <w:t>07</w:t>
      </w:r>
      <w:r w:rsidR="00A16B30" w:rsidRPr="00A16B30">
        <w:rPr>
          <w:bCs/>
          <w:sz w:val="24"/>
          <w:szCs w:val="24"/>
          <w:lang w:val="lt-LT"/>
        </w:rPr>
        <w:t xml:space="preserve">, esančio </w:t>
      </w:r>
      <w:r w:rsidR="00451EC4">
        <w:rPr>
          <w:bCs/>
          <w:sz w:val="24"/>
          <w:szCs w:val="24"/>
          <w:lang w:val="lt-LT"/>
        </w:rPr>
        <w:t>Statybininkų</w:t>
      </w:r>
      <w:r w:rsidR="00863B75" w:rsidRPr="00863B75">
        <w:rPr>
          <w:bCs/>
          <w:sz w:val="24"/>
          <w:szCs w:val="24"/>
          <w:lang w:val="lt-LT"/>
        </w:rPr>
        <w:t xml:space="preserve"> g. 3, Žiežmarių m., </w:t>
      </w:r>
      <w:r w:rsidR="00A16B30" w:rsidRPr="00A16B30">
        <w:rPr>
          <w:bCs/>
          <w:sz w:val="24"/>
          <w:szCs w:val="24"/>
          <w:lang w:val="lt-LT"/>
        </w:rPr>
        <w:t>Kaišiadorių r. sav.</w:t>
      </w:r>
      <w:r w:rsidR="000E7E72">
        <w:rPr>
          <w:bCs/>
          <w:sz w:val="24"/>
          <w:szCs w:val="24"/>
          <w:lang w:val="lt-LT"/>
        </w:rPr>
        <w:t xml:space="preserve"> (toliau – Žemės sklypas)</w:t>
      </w:r>
      <w:r w:rsidR="00A16B30" w:rsidRPr="00A16B30">
        <w:rPr>
          <w:bCs/>
          <w:sz w:val="24"/>
          <w:szCs w:val="24"/>
          <w:lang w:val="lt-LT"/>
        </w:rPr>
        <w:t xml:space="preserve">, </w:t>
      </w:r>
      <w:r w:rsidR="000E7E72">
        <w:rPr>
          <w:bCs/>
          <w:sz w:val="24"/>
          <w:szCs w:val="24"/>
          <w:lang w:val="lt-LT"/>
        </w:rPr>
        <w:t>1993</w:t>
      </w:r>
      <w:r w:rsidR="00863B75" w:rsidRPr="00997239">
        <w:rPr>
          <w:bCs/>
          <w:sz w:val="24"/>
          <w:szCs w:val="24"/>
          <w:lang w:val="lt-LT"/>
        </w:rPr>
        <w:t xml:space="preserve"> m. </w:t>
      </w:r>
      <w:r w:rsidR="000E7E72">
        <w:rPr>
          <w:bCs/>
          <w:sz w:val="24"/>
          <w:szCs w:val="24"/>
          <w:lang w:val="lt-LT"/>
        </w:rPr>
        <w:t>gruodžio</w:t>
      </w:r>
      <w:r w:rsidR="00863B75" w:rsidRPr="00997239">
        <w:rPr>
          <w:bCs/>
          <w:sz w:val="24"/>
          <w:szCs w:val="24"/>
          <w:lang w:val="lt-LT"/>
        </w:rPr>
        <w:t xml:space="preserve"> </w:t>
      </w:r>
      <w:r w:rsidR="000E7E72">
        <w:rPr>
          <w:bCs/>
          <w:sz w:val="24"/>
          <w:szCs w:val="24"/>
          <w:lang w:val="lt-LT"/>
        </w:rPr>
        <w:t>15</w:t>
      </w:r>
      <w:r w:rsidR="00863B75" w:rsidRPr="00997239">
        <w:rPr>
          <w:bCs/>
          <w:sz w:val="24"/>
          <w:szCs w:val="24"/>
          <w:lang w:val="lt-LT"/>
        </w:rPr>
        <w:t xml:space="preserve"> d. valstybinės žemės nuomos sutart</w:t>
      </w:r>
      <w:r w:rsidR="00863B75">
        <w:rPr>
          <w:bCs/>
          <w:sz w:val="24"/>
          <w:szCs w:val="24"/>
          <w:lang w:val="lt-LT"/>
        </w:rPr>
        <w:t>į</w:t>
      </w:r>
      <w:r w:rsidR="00863B75" w:rsidRPr="00997239">
        <w:rPr>
          <w:bCs/>
          <w:sz w:val="24"/>
          <w:szCs w:val="24"/>
          <w:lang w:val="lt-LT"/>
        </w:rPr>
        <w:t xml:space="preserve"> </w:t>
      </w:r>
      <w:r w:rsidR="00863B75">
        <w:rPr>
          <w:bCs/>
          <w:sz w:val="24"/>
          <w:szCs w:val="24"/>
          <w:lang w:val="lt-LT"/>
        </w:rPr>
        <w:t>N</w:t>
      </w:r>
      <w:r w:rsidR="00863B75" w:rsidRPr="00997239">
        <w:rPr>
          <w:bCs/>
          <w:sz w:val="24"/>
          <w:szCs w:val="24"/>
          <w:lang w:val="lt-LT"/>
        </w:rPr>
        <w:t xml:space="preserve">r. </w:t>
      </w:r>
      <w:r w:rsidR="000E7E72">
        <w:rPr>
          <w:bCs/>
          <w:sz w:val="24"/>
          <w:szCs w:val="24"/>
          <w:lang w:val="lt-LT"/>
        </w:rPr>
        <w:t>2-5419</w:t>
      </w:r>
      <w:r w:rsidR="00863B75">
        <w:rPr>
          <w:bCs/>
          <w:sz w:val="24"/>
          <w:szCs w:val="24"/>
          <w:lang w:val="lt-LT"/>
        </w:rPr>
        <w:t xml:space="preserve"> </w:t>
      </w:r>
      <w:r w:rsidR="007B62D5">
        <w:rPr>
          <w:bCs/>
          <w:sz w:val="24"/>
          <w:szCs w:val="24"/>
          <w:lang w:val="lt-LT"/>
        </w:rPr>
        <w:t xml:space="preserve"> (toliau – Sutartis)</w:t>
      </w:r>
      <w:r w:rsidR="00A16B30" w:rsidRPr="00A16B30">
        <w:rPr>
          <w:bCs/>
          <w:sz w:val="24"/>
          <w:szCs w:val="24"/>
          <w:lang w:val="lt-LT"/>
        </w:rPr>
        <w:t>.</w:t>
      </w:r>
    </w:p>
    <w:p w14:paraId="4E90412A" w14:textId="77777777" w:rsidR="00863B75" w:rsidRDefault="00863B75" w:rsidP="00E650D3">
      <w:pPr>
        <w:spacing w:line="360" w:lineRule="auto"/>
        <w:ind w:firstLine="851"/>
        <w:jc w:val="both"/>
        <w:rPr>
          <w:color w:val="000000"/>
          <w:sz w:val="24"/>
          <w:szCs w:val="24"/>
          <w:lang w:val="lt-LT"/>
        </w:rPr>
      </w:pPr>
    </w:p>
    <w:p w14:paraId="45EA3794" w14:textId="335DAACB" w:rsidR="00FD3DAE" w:rsidRPr="001E7694" w:rsidRDefault="00FD3DAE" w:rsidP="00E650D3">
      <w:pPr>
        <w:spacing w:line="360" w:lineRule="auto"/>
        <w:ind w:firstLine="851"/>
        <w:jc w:val="both"/>
        <w:rPr>
          <w:b/>
          <w:sz w:val="24"/>
          <w:szCs w:val="24"/>
          <w:lang w:val="lt-LT"/>
        </w:rPr>
      </w:pPr>
      <w:r w:rsidRPr="001E7694">
        <w:rPr>
          <w:b/>
          <w:sz w:val="24"/>
          <w:szCs w:val="24"/>
          <w:lang w:val="lt-LT"/>
        </w:rPr>
        <w:t>2.  LĖŠŲ POREIKIS IR</w:t>
      </w:r>
      <w:r w:rsidRPr="001E7694">
        <w:rPr>
          <w:sz w:val="24"/>
          <w:szCs w:val="24"/>
          <w:lang w:val="lt-LT"/>
        </w:rPr>
        <w:t xml:space="preserve"> </w:t>
      </w:r>
      <w:r w:rsidRPr="001E7694">
        <w:rPr>
          <w:b/>
          <w:sz w:val="24"/>
          <w:szCs w:val="24"/>
          <w:lang w:val="lt-LT"/>
        </w:rPr>
        <w:t>ŠALTINIAI</w:t>
      </w:r>
    </w:p>
    <w:p w14:paraId="4562FEB5" w14:textId="77777777" w:rsidR="00FD3DAE" w:rsidRPr="001E7694" w:rsidRDefault="00FD3DAE" w:rsidP="004E6D6F">
      <w:pPr>
        <w:spacing w:line="360" w:lineRule="auto"/>
        <w:jc w:val="both"/>
        <w:rPr>
          <w:sz w:val="24"/>
          <w:szCs w:val="24"/>
          <w:lang w:val="lt-LT"/>
        </w:rPr>
      </w:pPr>
      <w:r w:rsidRPr="001E7694">
        <w:rPr>
          <w:sz w:val="24"/>
          <w:szCs w:val="24"/>
          <w:lang w:val="lt-LT"/>
        </w:rPr>
        <w:t xml:space="preserve">           Kaišiadorių rajono savivaldybės biudžeto lėšų nereikės. </w:t>
      </w:r>
    </w:p>
    <w:p w14:paraId="01D24CB6" w14:textId="77777777" w:rsidR="00FD3DAE" w:rsidRPr="001E7694" w:rsidRDefault="00FD3DAE" w:rsidP="00FD3DAE">
      <w:pPr>
        <w:spacing w:line="360" w:lineRule="auto"/>
        <w:jc w:val="both"/>
        <w:rPr>
          <w:b/>
          <w:lang w:val="lt-LT"/>
        </w:rPr>
      </w:pPr>
    </w:p>
    <w:p w14:paraId="7BD58541" w14:textId="77777777" w:rsidR="00FD3DAE" w:rsidRPr="001E7694" w:rsidRDefault="00FD3DAE" w:rsidP="00FD3DAE">
      <w:pPr>
        <w:spacing w:line="360" w:lineRule="auto"/>
        <w:ind w:firstLine="709"/>
        <w:jc w:val="both"/>
        <w:rPr>
          <w:b/>
          <w:sz w:val="24"/>
          <w:szCs w:val="24"/>
          <w:lang w:val="lt-LT"/>
        </w:rPr>
      </w:pPr>
      <w:r w:rsidRPr="001E7694">
        <w:rPr>
          <w:b/>
          <w:sz w:val="24"/>
          <w:szCs w:val="24"/>
          <w:lang w:val="lt-LT"/>
        </w:rPr>
        <w:t>3. SIŪLOMOS TEISINIO REGULIAVIMO NUOSTATOS, LAUKIAMI REZULTATAI</w:t>
      </w:r>
    </w:p>
    <w:p w14:paraId="6FA397D2" w14:textId="67A348FA" w:rsidR="00FD3DAE" w:rsidRPr="001E7694" w:rsidRDefault="00FD3DAE" w:rsidP="00FA154A">
      <w:pPr>
        <w:spacing w:line="360" w:lineRule="auto"/>
        <w:rPr>
          <w:sz w:val="24"/>
          <w:szCs w:val="24"/>
          <w:lang w:val="lt-LT"/>
        </w:rPr>
      </w:pPr>
      <w:r w:rsidRPr="001E7694">
        <w:rPr>
          <w:rFonts w:eastAsia="Calibri"/>
          <w:sz w:val="24"/>
          <w:szCs w:val="24"/>
          <w:lang w:val="lt-LT" w:eastAsia="lt-LT"/>
        </w:rPr>
        <w:tab/>
      </w:r>
      <w:r w:rsidR="00032BE2">
        <w:rPr>
          <w:rFonts w:eastAsia="Calibri"/>
          <w:sz w:val="24"/>
          <w:szCs w:val="24"/>
          <w:lang w:val="lt-LT" w:eastAsia="lt-LT"/>
        </w:rPr>
        <w:t>N</w:t>
      </w:r>
      <w:r w:rsidR="00FA154A">
        <w:rPr>
          <w:rFonts w:eastAsia="Calibri"/>
          <w:sz w:val="24"/>
          <w:szCs w:val="24"/>
          <w:lang w:val="lt-LT" w:eastAsia="lt-LT"/>
        </w:rPr>
        <w:t>ėra</w:t>
      </w:r>
      <w:r w:rsidR="005D235A">
        <w:rPr>
          <w:rFonts w:eastAsia="Calibri"/>
          <w:sz w:val="24"/>
          <w:szCs w:val="24"/>
          <w:lang w:val="lt-LT" w:eastAsia="lt-LT"/>
        </w:rPr>
        <w:t>.</w:t>
      </w:r>
    </w:p>
    <w:p w14:paraId="7204574F" w14:textId="77777777" w:rsidR="00527BFB" w:rsidRPr="001E7694" w:rsidRDefault="00527BFB" w:rsidP="00FD3DAE">
      <w:pPr>
        <w:spacing w:line="360" w:lineRule="auto"/>
        <w:ind w:firstLine="709"/>
        <w:rPr>
          <w:bCs/>
          <w:sz w:val="24"/>
          <w:szCs w:val="24"/>
          <w:lang w:val="lt-LT"/>
        </w:rPr>
      </w:pPr>
    </w:p>
    <w:p w14:paraId="2B967400" w14:textId="77777777" w:rsidR="00FD3DAE" w:rsidRDefault="00FD3DAE" w:rsidP="00FD3DAE">
      <w:pPr>
        <w:spacing w:line="360" w:lineRule="auto"/>
        <w:ind w:firstLine="709"/>
        <w:jc w:val="both"/>
        <w:rPr>
          <w:b/>
          <w:sz w:val="24"/>
          <w:szCs w:val="24"/>
          <w:lang w:val="lt-LT"/>
        </w:rPr>
      </w:pPr>
      <w:r w:rsidRPr="001E7694">
        <w:rPr>
          <w:b/>
          <w:sz w:val="24"/>
          <w:szCs w:val="24"/>
          <w:lang w:val="lt-LT"/>
        </w:rPr>
        <w:t>4. KITI SPRENDIMUI PRIIMTI REIKALINGI PAGRINDIMAI, SKAIČIAVIMAI AR PAAIŠKINIMAI</w:t>
      </w:r>
    </w:p>
    <w:p w14:paraId="0AFCF2C4" w14:textId="459C2F50" w:rsidR="00B341AA" w:rsidRDefault="00B341AA" w:rsidP="00EE0676">
      <w:pPr>
        <w:suppressAutoHyphens w:val="0"/>
        <w:spacing w:line="360" w:lineRule="auto"/>
        <w:ind w:firstLine="720"/>
        <w:jc w:val="both"/>
        <w:rPr>
          <w:color w:val="000000"/>
          <w:sz w:val="24"/>
          <w:shd w:val="clear" w:color="auto" w:fill="FFFFFF"/>
          <w:lang w:val="lt-LT" w:eastAsia="en-US"/>
        </w:rPr>
      </w:pPr>
      <w:r w:rsidRPr="00B341AA">
        <w:rPr>
          <w:color w:val="000000"/>
          <w:sz w:val="24"/>
          <w:shd w:val="clear" w:color="auto" w:fill="FFFFFF"/>
          <w:lang w:val="lt-LT" w:eastAsia="en-US"/>
        </w:rPr>
        <w:t>Šią sritį reglamentuoja:</w:t>
      </w:r>
    </w:p>
    <w:p w14:paraId="2C949A57" w14:textId="19C35EE1" w:rsidR="00B341AA" w:rsidRDefault="00B341AA" w:rsidP="00B341AA">
      <w:pPr>
        <w:suppressAutoHyphens w:val="0"/>
        <w:spacing w:line="360" w:lineRule="auto"/>
        <w:ind w:firstLine="720"/>
        <w:jc w:val="both"/>
        <w:rPr>
          <w:color w:val="000000"/>
          <w:sz w:val="24"/>
          <w:shd w:val="clear" w:color="auto" w:fill="FFFFFF"/>
          <w:lang w:val="lt-LT" w:eastAsia="en-US"/>
        </w:rPr>
      </w:pPr>
      <w:r w:rsidRPr="00B341AA">
        <w:rPr>
          <w:color w:val="000000"/>
          <w:sz w:val="24"/>
          <w:shd w:val="clear" w:color="auto" w:fill="FFFFFF"/>
          <w:lang w:val="lt-LT" w:eastAsia="en-US"/>
        </w:rPr>
        <w:t xml:space="preserve">Lietuvos Respublikos civilinis kodeksas, Lietuvos Respublikos vietos savivaldos įstatymas, Lietuvos Respublikos žemės įstatymas, Kitos paskirties valstybinės žemės sklypų pardavimo ir nuomos taisyklės, patvirtintos Lietuvos Respublikos Vyriausybės 1999 m. kovo 9 d. nutarimu Nr. 260 „Dėl Kitos paskirties valstybinės žemės sklypų pardavimo ir nuomos taisyklių patvirtinimo“ (toliau – Taisyklės). </w:t>
      </w:r>
    </w:p>
    <w:p w14:paraId="6FB631DD" w14:textId="77777777" w:rsidR="00B341AA" w:rsidRDefault="00B341AA" w:rsidP="00B341AA">
      <w:pPr>
        <w:suppressAutoHyphens w:val="0"/>
        <w:spacing w:line="360" w:lineRule="auto"/>
        <w:ind w:firstLine="720"/>
        <w:jc w:val="both"/>
        <w:rPr>
          <w:color w:val="000000"/>
          <w:sz w:val="24"/>
          <w:shd w:val="clear" w:color="auto" w:fill="FFFFFF"/>
          <w:lang w:val="lt-LT" w:eastAsia="en-US"/>
        </w:rPr>
      </w:pPr>
      <w:r w:rsidRPr="00B341AA">
        <w:rPr>
          <w:color w:val="000000"/>
          <w:sz w:val="24"/>
          <w:shd w:val="clear" w:color="auto" w:fill="FFFFFF"/>
          <w:lang w:val="lt-LT" w:eastAsia="en-US"/>
        </w:rPr>
        <w:t xml:space="preserve">Lietuvos Respublikos vietos savivaldos įstatymo 15 straipsnio 2 dalies 20 punkte nustatyta, kad išimtinė savivaldybės tarybos kompetencija yra sprendimų dėl savivaldybei patikėjimo teise perduotos valstybinės žemės valdymo, naudojimo ir disponavimo ja, išskyrus šio įstatymo 27 straipsnio 2 dalies 29 punkte nurodytus sutikimus ir sprendimus, ir sprendimų dėl sutikimo perimti kitą valstybės turtą savivaldybės nuosavybėn priėmimas. </w:t>
      </w:r>
    </w:p>
    <w:p w14:paraId="19839CBE" w14:textId="77777777" w:rsidR="008F1638" w:rsidRDefault="008F1638" w:rsidP="008F1638">
      <w:pPr>
        <w:suppressAutoHyphens w:val="0"/>
        <w:spacing w:line="360" w:lineRule="auto"/>
        <w:ind w:firstLine="720"/>
        <w:jc w:val="both"/>
        <w:rPr>
          <w:color w:val="000000"/>
          <w:sz w:val="24"/>
          <w:shd w:val="clear" w:color="auto" w:fill="FFFFFF"/>
          <w:lang w:val="lt-LT" w:eastAsia="en-US"/>
        </w:rPr>
      </w:pPr>
      <w:r w:rsidRPr="00B341AA">
        <w:rPr>
          <w:color w:val="000000"/>
          <w:sz w:val="24"/>
          <w:shd w:val="clear" w:color="auto" w:fill="FFFFFF"/>
          <w:lang w:val="lt-LT" w:eastAsia="en-US"/>
        </w:rPr>
        <w:t xml:space="preserve">Lietuvos Respublikos civilinio kodekso 6.562 straipsnio 6 punkte </w:t>
      </w:r>
      <w:r>
        <w:rPr>
          <w:color w:val="000000"/>
          <w:sz w:val="24"/>
          <w:shd w:val="clear" w:color="auto" w:fill="FFFFFF"/>
          <w:lang w:val="lt-LT" w:eastAsia="en-US"/>
        </w:rPr>
        <w:t>įtvirtinta</w:t>
      </w:r>
      <w:r w:rsidRPr="00B341AA">
        <w:rPr>
          <w:color w:val="000000"/>
          <w:sz w:val="24"/>
          <w:shd w:val="clear" w:color="auto" w:fill="FFFFFF"/>
          <w:lang w:val="lt-LT" w:eastAsia="en-US"/>
        </w:rPr>
        <w:t xml:space="preserve">, kad žemės nuomos sutartis baigiasi šalių susitarimu. </w:t>
      </w:r>
    </w:p>
    <w:p w14:paraId="24541CE9" w14:textId="29847B6B" w:rsidR="00B341AA" w:rsidRDefault="00B341AA" w:rsidP="00B341AA">
      <w:pPr>
        <w:suppressAutoHyphens w:val="0"/>
        <w:spacing w:line="360" w:lineRule="auto"/>
        <w:ind w:firstLine="720"/>
        <w:jc w:val="both"/>
        <w:rPr>
          <w:color w:val="000000"/>
          <w:sz w:val="24"/>
          <w:shd w:val="clear" w:color="auto" w:fill="FFFFFF"/>
          <w:lang w:val="lt-LT" w:eastAsia="en-US"/>
        </w:rPr>
      </w:pPr>
      <w:r w:rsidRPr="00B341AA">
        <w:rPr>
          <w:color w:val="000000"/>
          <w:sz w:val="24"/>
          <w:shd w:val="clear" w:color="auto" w:fill="FFFFFF"/>
          <w:lang w:val="lt-LT" w:eastAsia="en-US"/>
        </w:rPr>
        <w:lastRenderedPageBreak/>
        <w:t xml:space="preserve">Lietuvos Respublikos žemės įstatymo </w:t>
      </w:r>
      <w:r w:rsidR="008752BD">
        <w:rPr>
          <w:color w:val="000000"/>
          <w:sz w:val="24"/>
          <w:shd w:val="clear" w:color="auto" w:fill="FFFFFF"/>
          <w:lang w:val="lt-LT" w:eastAsia="en-US"/>
        </w:rPr>
        <w:t xml:space="preserve">(toliau – Žemės įstatymas) </w:t>
      </w:r>
      <w:r w:rsidRPr="00B341AA">
        <w:rPr>
          <w:color w:val="000000"/>
          <w:sz w:val="24"/>
          <w:shd w:val="clear" w:color="auto" w:fill="FFFFFF"/>
          <w:lang w:val="lt-LT" w:eastAsia="en-US"/>
        </w:rPr>
        <w:t>7 straipsnio 1 dalies 2 punkte nustatyta, kad Valstybinės žemės patikėjimo teisės subjektai (patikėtiniai) yra savivaldybės – savivaldybės teritorijoje esančių miestų ir miestelių teritorijų ribose valstybinės žemės, perduotos Vyriausybės nutarimu, išskyrus žemę, kuri šio ir kitų įstatymų nustatyta tvarka patikėjimo teise perduota kitiems subjektams, ir valstybinės žemės, perduotos savivaldybėms patikėjimo teise Vyriausybės nustatyta tvarka šio straipsnio 2 dalyje nurodytoms reikmėms ar kitų įstatymų nustatytais atvejais ir sąlygomis šio straipsnio 3 dalyje nurodytoms reikmėms, taip pat valstybinės miško žemės sklypų, perduotų savivaldybėms patikėjimo teise Vyriausybės nutarimais šio straipsnio 5 dalyje nustatyta tvarka ir sąlygomis. Lietuvos Respublikos žemės įstatymo 9 straipsnis reglamentuoja valstybinės žemės nuomos tvarką ir sąlygas.</w:t>
      </w:r>
    </w:p>
    <w:p w14:paraId="73AD8B1B" w14:textId="256F0E46" w:rsidR="00EE0676" w:rsidRPr="00CC45E5" w:rsidRDefault="002C3C91" w:rsidP="00EE0676">
      <w:pPr>
        <w:suppressAutoHyphens w:val="0"/>
        <w:spacing w:line="360" w:lineRule="auto"/>
        <w:ind w:firstLine="720"/>
        <w:jc w:val="both"/>
        <w:rPr>
          <w:rFonts w:asciiTheme="majorBidi" w:hAnsiTheme="majorBidi" w:cstheme="majorBidi"/>
          <w:color w:val="000000"/>
          <w:sz w:val="24"/>
          <w:szCs w:val="24"/>
          <w:shd w:val="clear" w:color="auto" w:fill="FFFFFF"/>
          <w:lang w:val="lt-LT" w:eastAsia="en-US"/>
        </w:rPr>
      </w:pPr>
      <w:r w:rsidRPr="00F97E6B">
        <w:rPr>
          <w:rFonts w:asciiTheme="majorBidi" w:hAnsiTheme="majorBidi" w:cstheme="majorBidi"/>
          <w:color w:val="000000"/>
          <w:sz w:val="24"/>
          <w:szCs w:val="24"/>
          <w:shd w:val="clear" w:color="auto" w:fill="FFFFFF"/>
          <w:lang w:val="lt-LT" w:eastAsia="en-US"/>
        </w:rPr>
        <w:t xml:space="preserve">Dėl </w:t>
      </w:r>
      <w:r w:rsidR="008F1638">
        <w:rPr>
          <w:rFonts w:asciiTheme="majorBidi" w:hAnsiTheme="majorBidi" w:cstheme="majorBidi"/>
          <w:color w:val="000000"/>
          <w:sz w:val="24"/>
          <w:szCs w:val="24"/>
          <w:shd w:val="clear" w:color="auto" w:fill="FFFFFF"/>
          <w:lang w:val="lt-LT" w:eastAsia="en-US"/>
        </w:rPr>
        <w:t>Ž</w:t>
      </w:r>
      <w:r w:rsidR="00EE0676" w:rsidRPr="002E1F3D">
        <w:rPr>
          <w:color w:val="000000"/>
          <w:sz w:val="24"/>
          <w:shd w:val="clear" w:color="auto" w:fill="FFFFFF"/>
          <w:lang w:val="lt-LT" w:eastAsia="en-US"/>
        </w:rPr>
        <w:t>emės sklyp</w:t>
      </w:r>
      <w:r>
        <w:rPr>
          <w:color w:val="000000"/>
          <w:sz w:val="24"/>
          <w:shd w:val="clear" w:color="auto" w:fill="FFFFFF"/>
          <w:lang w:val="lt-LT" w:eastAsia="en-US"/>
        </w:rPr>
        <w:t>o</w:t>
      </w:r>
      <w:r w:rsidR="00EE0676" w:rsidRPr="002E1F3D">
        <w:rPr>
          <w:color w:val="000000"/>
          <w:sz w:val="24"/>
          <w:shd w:val="clear" w:color="auto" w:fill="FFFFFF"/>
          <w:lang w:val="lt-LT" w:eastAsia="en-US"/>
        </w:rPr>
        <w:t xml:space="preserve"> su </w:t>
      </w:r>
      <w:r w:rsidR="00E952D3">
        <w:rPr>
          <w:bCs/>
          <w:sz w:val="24"/>
          <w:szCs w:val="24"/>
          <w:lang w:val="lt-LT"/>
        </w:rPr>
        <w:t>Bendrove</w:t>
      </w:r>
      <w:r w:rsidR="00DC7387" w:rsidRPr="002E1F3D">
        <w:rPr>
          <w:color w:val="000000"/>
          <w:sz w:val="24"/>
          <w:shd w:val="clear" w:color="auto" w:fill="FFFFFF"/>
          <w:lang w:val="lt-LT" w:eastAsia="en-US"/>
        </w:rPr>
        <w:t xml:space="preserve"> </w:t>
      </w:r>
      <w:r w:rsidR="00EE0676" w:rsidRPr="00CC45E5">
        <w:rPr>
          <w:rFonts w:asciiTheme="majorBidi" w:hAnsiTheme="majorBidi" w:cstheme="majorBidi"/>
          <w:color w:val="000000"/>
          <w:sz w:val="24"/>
          <w:szCs w:val="24"/>
          <w:shd w:val="clear" w:color="auto" w:fill="FFFFFF"/>
          <w:lang w:val="lt-LT" w:eastAsia="en-US"/>
        </w:rPr>
        <w:t xml:space="preserve">sudaryta </w:t>
      </w:r>
      <w:r w:rsidR="007B62D5" w:rsidRPr="00CC45E5">
        <w:rPr>
          <w:rFonts w:asciiTheme="majorBidi" w:hAnsiTheme="majorBidi" w:cstheme="majorBidi"/>
          <w:color w:val="000000"/>
          <w:sz w:val="24"/>
          <w:szCs w:val="24"/>
          <w:shd w:val="clear" w:color="auto" w:fill="FFFFFF"/>
          <w:lang w:val="lt-LT" w:eastAsia="en-US"/>
        </w:rPr>
        <w:t>S</w:t>
      </w:r>
      <w:r w:rsidR="00EE0676" w:rsidRPr="00CC45E5">
        <w:rPr>
          <w:rFonts w:asciiTheme="majorBidi" w:hAnsiTheme="majorBidi" w:cstheme="majorBidi"/>
          <w:color w:val="000000"/>
          <w:sz w:val="24"/>
          <w:szCs w:val="24"/>
          <w:shd w:val="clear" w:color="auto" w:fill="FFFFFF"/>
          <w:lang w:val="lt-LT" w:eastAsia="en-US"/>
        </w:rPr>
        <w:t>utart</w:t>
      </w:r>
      <w:r w:rsidR="003C0120" w:rsidRPr="00CC45E5">
        <w:rPr>
          <w:rFonts w:asciiTheme="majorBidi" w:hAnsiTheme="majorBidi" w:cstheme="majorBidi"/>
          <w:color w:val="000000"/>
          <w:sz w:val="24"/>
          <w:szCs w:val="24"/>
          <w:shd w:val="clear" w:color="auto" w:fill="FFFFFF"/>
          <w:lang w:val="lt-LT" w:eastAsia="en-US"/>
        </w:rPr>
        <w:t>is</w:t>
      </w:r>
      <w:r w:rsidR="000905C9" w:rsidRPr="00CC45E5">
        <w:rPr>
          <w:rFonts w:asciiTheme="majorBidi" w:hAnsiTheme="majorBidi" w:cstheme="majorBidi"/>
          <w:color w:val="000000"/>
          <w:sz w:val="24"/>
          <w:szCs w:val="24"/>
          <w:shd w:val="clear" w:color="auto" w:fill="FFFFFF"/>
          <w:lang w:val="lt-LT" w:eastAsia="en-US"/>
        </w:rPr>
        <w:t xml:space="preserve"> </w:t>
      </w:r>
      <w:r w:rsidR="008F1638" w:rsidRPr="008F1638">
        <w:rPr>
          <w:rFonts w:asciiTheme="majorBidi" w:hAnsiTheme="majorBidi" w:cstheme="majorBidi"/>
          <w:color w:val="000000"/>
          <w:sz w:val="24"/>
          <w:szCs w:val="24"/>
          <w:shd w:val="clear" w:color="auto" w:fill="FFFFFF"/>
          <w:lang w:val="lt-LT" w:eastAsia="en-US"/>
        </w:rPr>
        <w:t>pastat</w:t>
      </w:r>
      <w:r w:rsidR="008F1638">
        <w:rPr>
          <w:rFonts w:asciiTheme="majorBidi" w:hAnsiTheme="majorBidi" w:cstheme="majorBidi"/>
          <w:color w:val="000000"/>
          <w:sz w:val="24"/>
          <w:szCs w:val="24"/>
          <w:shd w:val="clear" w:color="auto" w:fill="FFFFFF"/>
          <w:lang w:val="lt-LT" w:eastAsia="en-US"/>
        </w:rPr>
        <w:t>o</w:t>
      </w:r>
      <w:r w:rsidR="008F1638" w:rsidRPr="008F1638">
        <w:rPr>
          <w:rFonts w:asciiTheme="majorBidi" w:hAnsiTheme="majorBidi" w:cstheme="majorBidi"/>
          <w:color w:val="000000"/>
          <w:sz w:val="24"/>
          <w:szCs w:val="24"/>
          <w:shd w:val="clear" w:color="auto" w:fill="FFFFFF"/>
          <w:lang w:val="lt-LT" w:eastAsia="en-US"/>
        </w:rPr>
        <w:t xml:space="preserve"> </w:t>
      </w:r>
      <w:r w:rsidR="006945CD">
        <w:rPr>
          <w:rFonts w:asciiTheme="majorBidi" w:hAnsiTheme="majorBidi" w:cstheme="majorBidi"/>
          <w:color w:val="000000"/>
          <w:sz w:val="24"/>
          <w:szCs w:val="24"/>
          <w:shd w:val="clear" w:color="auto" w:fill="FFFFFF"/>
          <w:lang w:val="lt-LT" w:eastAsia="en-US"/>
        </w:rPr>
        <w:t>–</w:t>
      </w:r>
      <w:r w:rsidR="008F1638" w:rsidRPr="008F1638">
        <w:rPr>
          <w:rFonts w:asciiTheme="majorBidi" w:hAnsiTheme="majorBidi" w:cstheme="majorBidi"/>
          <w:color w:val="000000"/>
          <w:sz w:val="24"/>
          <w:szCs w:val="24"/>
          <w:shd w:val="clear" w:color="auto" w:fill="FFFFFF"/>
          <w:lang w:val="lt-LT" w:eastAsia="en-US"/>
        </w:rPr>
        <w:t xml:space="preserve"> dispečerin</w:t>
      </w:r>
      <w:r w:rsidR="008F1638">
        <w:rPr>
          <w:rFonts w:asciiTheme="majorBidi" w:hAnsiTheme="majorBidi" w:cstheme="majorBidi"/>
          <w:color w:val="000000"/>
          <w:sz w:val="24"/>
          <w:szCs w:val="24"/>
          <w:shd w:val="clear" w:color="auto" w:fill="FFFFFF"/>
          <w:lang w:val="lt-LT" w:eastAsia="en-US"/>
        </w:rPr>
        <w:t>ės</w:t>
      </w:r>
      <w:r w:rsidR="008F1638" w:rsidRPr="008F1638">
        <w:rPr>
          <w:rFonts w:asciiTheme="majorBidi" w:hAnsiTheme="majorBidi" w:cstheme="majorBidi"/>
          <w:color w:val="000000"/>
          <w:sz w:val="24"/>
          <w:szCs w:val="24"/>
          <w:shd w:val="clear" w:color="auto" w:fill="FFFFFF"/>
          <w:lang w:val="lt-LT" w:eastAsia="en-US"/>
        </w:rPr>
        <w:t xml:space="preserve"> (unikalus Nr. 4997-8002-4012), pastat</w:t>
      </w:r>
      <w:r w:rsidR="008F1638">
        <w:rPr>
          <w:rFonts w:asciiTheme="majorBidi" w:hAnsiTheme="majorBidi" w:cstheme="majorBidi"/>
          <w:color w:val="000000"/>
          <w:sz w:val="24"/>
          <w:szCs w:val="24"/>
          <w:shd w:val="clear" w:color="auto" w:fill="FFFFFF"/>
          <w:lang w:val="lt-LT" w:eastAsia="en-US"/>
        </w:rPr>
        <w:t>o</w:t>
      </w:r>
      <w:r w:rsidR="008F1638" w:rsidRPr="008F1638">
        <w:rPr>
          <w:rFonts w:asciiTheme="majorBidi" w:hAnsiTheme="majorBidi" w:cstheme="majorBidi"/>
          <w:color w:val="000000"/>
          <w:sz w:val="24"/>
          <w:szCs w:val="24"/>
          <w:shd w:val="clear" w:color="auto" w:fill="FFFFFF"/>
          <w:lang w:val="lt-LT" w:eastAsia="en-US"/>
        </w:rPr>
        <w:t xml:space="preserve"> </w:t>
      </w:r>
      <w:r w:rsidR="006945CD">
        <w:rPr>
          <w:rFonts w:asciiTheme="majorBidi" w:hAnsiTheme="majorBidi" w:cstheme="majorBidi"/>
          <w:color w:val="000000"/>
          <w:sz w:val="24"/>
          <w:szCs w:val="24"/>
          <w:shd w:val="clear" w:color="auto" w:fill="FFFFFF"/>
          <w:lang w:val="lt-LT" w:eastAsia="en-US"/>
        </w:rPr>
        <w:t>–</w:t>
      </w:r>
      <w:r w:rsidR="008F1638" w:rsidRPr="008F1638">
        <w:rPr>
          <w:rFonts w:asciiTheme="majorBidi" w:hAnsiTheme="majorBidi" w:cstheme="majorBidi"/>
          <w:color w:val="000000"/>
          <w:sz w:val="24"/>
          <w:szCs w:val="24"/>
          <w:shd w:val="clear" w:color="auto" w:fill="FFFFFF"/>
          <w:lang w:val="lt-LT" w:eastAsia="en-US"/>
        </w:rPr>
        <w:t xml:space="preserve"> cemento sandėl</w:t>
      </w:r>
      <w:r w:rsidR="008F1638">
        <w:rPr>
          <w:rFonts w:asciiTheme="majorBidi" w:hAnsiTheme="majorBidi" w:cstheme="majorBidi"/>
          <w:color w:val="000000"/>
          <w:sz w:val="24"/>
          <w:szCs w:val="24"/>
          <w:shd w:val="clear" w:color="auto" w:fill="FFFFFF"/>
          <w:lang w:val="lt-LT" w:eastAsia="en-US"/>
        </w:rPr>
        <w:t>i</w:t>
      </w:r>
      <w:r w:rsidR="006945CD">
        <w:rPr>
          <w:rFonts w:asciiTheme="majorBidi" w:hAnsiTheme="majorBidi" w:cstheme="majorBidi"/>
          <w:color w:val="000000"/>
          <w:sz w:val="24"/>
          <w:szCs w:val="24"/>
          <w:shd w:val="clear" w:color="auto" w:fill="FFFFFF"/>
          <w:lang w:val="lt-LT" w:eastAsia="en-US"/>
        </w:rPr>
        <w:t>o</w:t>
      </w:r>
      <w:r w:rsidR="008F1638" w:rsidRPr="008F1638">
        <w:rPr>
          <w:rFonts w:asciiTheme="majorBidi" w:hAnsiTheme="majorBidi" w:cstheme="majorBidi"/>
          <w:color w:val="000000"/>
          <w:sz w:val="24"/>
          <w:szCs w:val="24"/>
          <w:shd w:val="clear" w:color="auto" w:fill="FFFFFF"/>
          <w:lang w:val="lt-LT" w:eastAsia="en-US"/>
        </w:rPr>
        <w:t xml:space="preserve"> (unikalus Nr. 4997-8002-4023), pastat</w:t>
      </w:r>
      <w:r w:rsidR="008F1638">
        <w:rPr>
          <w:rFonts w:asciiTheme="majorBidi" w:hAnsiTheme="majorBidi" w:cstheme="majorBidi"/>
          <w:color w:val="000000"/>
          <w:sz w:val="24"/>
          <w:szCs w:val="24"/>
          <w:shd w:val="clear" w:color="auto" w:fill="FFFFFF"/>
          <w:lang w:val="lt-LT" w:eastAsia="en-US"/>
        </w:rPr>
        <w:t>o</w:t>
      </w:r>
      <w:r w:rsidR="008F1638" w:rsidRPr="008F1638">
        <w:rPr>
          <w:rFonts w:asciiTheme="majorBidi" w:hAnsiTheme="majorBidi" w:cstheme="majorBidi"/>
          <w:color w:val="000000"/>
          <w:sz w:val="24"/>
          <w:szCs w:val="24"/>
          <w:shd w:val="clear" w:color="auto" w:fill="FFFFFF"/>
          <w:lang w:val="lt-LT" w:eastAsia="en-US"/>
        </w:rPr>
        <w:t xml:space="preserve"> </w:t>
      </w:r>
      <w:r w:rsidR="006945CD">
        <w:rPr>
          <w:rFonts w:asciiTheme="majorBidi" w:hAnsiTheme="majorBidi" w:cstheme="majorBidi"/>
          <w:color w:val="000000"/>
          <w:sz w:val="24"/>
          <w:szCs w:val="24"/>
          <w:shd w:val="clear" w:color="auto" w:fill="FFFFFF"/>
          <w:lang w:val="lt-LT" w:eastAsia="en-US"/>
        </w:rPr>
        <w:t>–</w:t>
      </w:r>
      <w:r w:rsidR="008F1638" w:rsidRPr="008F1638">
        <w:rPr>
          <w:rFonts w:asciiTheme="majorBidi" w:hAnsiTheme="majorBidi" w:cstheme="majorBidi"/>
          <w:color w:val="000000"/>
          <w:sz w:val="24"/>
          <w:szCs w:val="24"/>
          <w:shd w:val="clear" w:color="auto" w:fill="FFFFFF"/>
          <w:lang w:val="lt-LT" w:eastAsia="en-US"/>
        </w:rPr>
        <w:t xml:space="preserve"> mechanin</w:t>
      </w:r>
      <w:r w:rsidR="006945CD">
        <w:rPr>
          <w:rFonts w:asciiTheme="majorBidi" w:hAnsiTheme="majorBidi" w:cstheme="majorBidi"/>
          <w:color w:val="000000"/>
          <w:sz w:val="24"/>
          <w:szCs w:val="24"/>
          <w:shd w:val="clear" w:color="auto" w:fill="FFFFFF"/>
          <w:lang w:val="lt-LT" w:eastAsia="en-US"/>
        </w:rPr>
        <w:t>ių</w:t>
      </w:r>
      <w:r w:rsidR="008F1638" w:rsidRPr="008F1638">
        <w:rPr>
          <w:rFonts w:asciiTheme="majorBidi" w:hAnsiTheme="majorBidi" w:cstheme="majorBidi"/>
          <w:color w:val="000000"/>
          <w:sz w:val="24"/>
          <w:szCs w:val="24"/>
          <w:shd w:val="clear" w:color="auto" w:fill="FFFFFF"/>
          <w:lang w:val="lt-LT" w:eastAsia="en-US"/>
        </w:rPr>
        <w:t xml:space="preserve"> dirbtuv</w:t>
      </w:r>
      <w:r w:rsidR="006945CD">
        <w:rPr>
          <w:rFonts w:asciiTheme="majorBidi" w:hAnsiTheme="majorBidi" w:cstheme="majorBidi"/>
          <w:color w:val="000000"/>
          <w:sz w:val="24"/>
          <w:szCs w:val="24"/>
          <w:shd w:val="clear" w:color="auto" w:fill="FFFFFF"/>
          <w:lang w:val="lt-LT" w:eastAsia="en-US"/>
        </w:rPr>
        <w:t>ių</w:t>
      </w:r>
      <w:r w:rsidR="008F1638" w:rsidRPr="008F1638">
        <w:rPr>
          <w:rFonts w:asciiTheme="majorBidi" w:hAnsiTheme="majorBidi" w:cstheme="majorBidi"/>
          <w:color w:val="000000"/>
          <w:sz w:val="24"/>
          <w:szCs w:val="24"/>
          <w:shd w:val="clear" w:color="auto" w:fill="FFFFFF"/>
          <w:lang w:val="lt-LT" w:eastAsia="en-US"/>
        </w:rPr>
        <w:t xml:space="preserve"> </w:t>
      </w:r>
      <w:r w:rsidR="006945CD">
        <w:rPr>
          <w:rFonts w:asciiTheme="majorBidi" w:hAnsiTheme="majorBidi" w:cstheme="majorBidi"/>
          <w:color w:val="000000"/>
          <w:sz w:val="24"/>
          <w:szCs w:val="24"/>
          <w:shd w:val="clear" w:color="auto" w:fill="FFFFFF"/>
          <w:lang w:val="lt-LT" w:eastAsia="en-US"/>
        </w:rPr>
        <w:t>–</w:t>
      </w:r>
      <w:r w:rsidR="008F1638" w:rsidRPr="008F1638">
        <w:rPr>
          <w:rFonts w:asciiTheme="majorBidi" w:hAnsiTheme="majorBidi" w:cstheme="majorBidi"/>
          <w:color w:val="000000"/>
          <w:sz w:val="24"/>
          <w:szCs w:val="24"/>
          <w:shd w:val="clear" w:color="auto" w:fill="FFFFFF"/>
          <w:lang w:val="lt-LT" w:eastAsia="en-US"/>
        </w:rPr>
        <w:t xml:space="preserve"> garaž</w:t>
      </w:r>
      <w:r w:rsidR="008F1638">
        <w:rPr>
          <w:rFonts w:asciiTheme="majorBidi" w:hAnsiTheme="majorBidi" w:cstheme="majorBidi"/>
          <w:color w:val="000000"/>
          <w:sz w:val="24"/>
          <w:szCs w:val="24"/>
          <w:shd w:val="clear" w:color="auto" w:fill="FFFFFF"/>
          <w:lang w:val="lt-LT" w:eastAsia="en-US"/>
        </w:rPr>
        <w:t>o</w:t>
      </w:r>
      <w:r w:rsidR="008F1638" w:rsidRPr="008F1638">
        <w:rPr>
          <w:rFonts w:asciiTheme="majorBidi" w:hAnsiTheme="majorBidi" w:cstheme="majorBidi"/>
          <w:color w:val="000000"/>
          <w:sz w:val="24"/>
          <w:szCs w:val="24"/>
          <w:shd w:val="clear" w:color="auto" w:fill="FFFFFF"/>
          <w:lang w:val="lt-LT" w:eastAsia="en-US"/>
        </w:rPr>
        <w:t xml:space="preserve"> (unikalus</w:t>
      </w:r>
      <w:r w:rsidR="008F1638">
        <w:rPr>
          <w:rFonts w:asciiTheme="majorBidi" w:hAnsiTheme="majorBidi" w:cstheme="majorBidi"/>
          <w:color w:val="000000"/>
          <w:sz w:val="24"/>
          <w:szCs w:val="24"/>
          <w:shd w:val="clear" w:color="auto" w:fill="FFFFFF"/>
          <w:lang w:val="lt-LT" w:eastAsia="en-US"/>
        </w:rPr>
        <w:t xml:space="preserve"> </w:t>
      </w:r>
      <w:r w:rsidR="008F1638" w:rsidRPr="008F1638">
        <w:rPr>
          <w:rFonts w:asciiTheme="majorBidi" w:hAnsiTheme="majorBidi" w:cstheme="majorBidi"/>
          <w:color w:val="000000"/>
          <w:sz w:val="24"/>
          <w:szCs w:val="24"/>
          <w:shd w:val="clear" w:color="auto" w:fill="FFFFFF"/>
          <w:lang w:val="lt-LT" w:eastAsia="en-US"/>
        </w:rPr>
        <w:t>Nr. 4997-8002-4034), pastat</w:t>
      </w:r>
      <w:r w:rsidR="008F1638">
        <w:rPr>
          <w:rFonts w:asciiTheme="majorBidi" w:hAnsiTheme="majorBidi" w:cstheme="majorBidi"/>
          <w:color w:val="000000"/>
          <w:sz w:val="24"/>
          <w:szCs w:val="24"/>
          <w:shd w:val="clear" w:color="auto" w:fill="FFFFFF"/>
          <w:lang w:val="lt-LT" w:eastAsia="en-US"/>
        </w:rPr>
        <w:t>o</w:t>
      </w:r>
      <w:r w:rsidR="008F1638" w:rsidRPr="008F1638">
        <w:rPr>
          <w:rFonts w:asciiTheme="majorBidi" w:hAnsiTheme="majorBidi" w:cstheme="majorBidi"/>
          <w:color w:val="000000"/>
          <w:sz w:val="24"/>
          <w:szCs w:val="24"/>
          <w:shd w:val="clear" w:color="auto" w:fill="FFFFFF"/>
          <w:lang w:val="lt-LT" w:eastAsia="en-US"/>
        </w:rPr>
        <w:t xml:space="preserve"> </w:t>
      </w:r>
      <w:r w:rsidR="006945CD">
        <w:rPr>
          <w:rFonts w:asciiTheme="majorBidi" w:hAnsiTheme="majorBidi" w:cstheme="majorBidi"/>
          <w:color w:val="000000"/>
          <w:sz w:val="24"/>
          <w:szCs w:val="24"/>
          <w:shd w:val="clear" w:color="auto" w:fill="FFFFFF"/>
          <w:lang w:val="lt-LT" w:eastAsia="en-US"/>
        </w:rPr>
        <w:t>–</w:t>
      </w:r>
      <w:r w:rsidR="008F1638" w:rsidRPr="008F1638">
        <w:rPr>
          <w:rFonts w:asciiTheme="majorBidi" w:hAnsiTheme="majorBidi" w:cstheme="majorBidi"/>
          <w:color w:val="000000"/>
          <w:sz w:val="24"/>
          <w:szCs w:val="24"/>
          <w:shd w:val="clear" w:color="auto" w:fill="FFFFFF"/>
          <w:lang w:val="lt-LT" w:eastAsia="en-US"/>
        </w:rPr>
        <w:t xml:space="preserve"> buitin</w:t>
      </w:r>
      <w:r w:rsidR="006945CD">
        <w:rPr>
          <w:rFonts w:asciiTheme="majorBidi" w:hAnsiTheme="majorBidi" w:cstheme="majorBidi"/>
          <w:color w:val="000000"/>
          <w:sz w:val="24"/>
          <w:szCs w:val="24"/>
          <w:shd w:val="clear" w:color="auto" w:fill="FFFFFF"/>
          <w:lang w:val="lt-LT" w:eastAsia="en-US"/>
        </w:rPr>
        <w:t>ių</w:t>
      </w:r>
      <w:r w:rsidR="008F1638" w:rsidRPr="008F1638">
        <w:rPr>
          <w:rFonts w:asciiTheme="majorBidi" w:hAnsiTheme="majorBidi" w:cstheme="majorBidi"/>
          <w:color w:val="000000"/>
          <w:sz w:val="24"/>
          <w:szCs w:val="24"/>
          <w:shd w:val="clear" w:color="auto" w:fill="FFFFFF"/>
          <w:lang w:val="lt-LT" w:eastAsia="en-US"/>
        </w:rPr>
        <w:t xml:space="preserve"> patalp</w:t>
      </w:r>
      <w:r w:rsidR="006945CD">
        <w:rPr>
          <w:rFonts w:asciiTheme="majorBidi" w:hAnsiTheme="majorBidi" w:cstheme="majorBidi"/>
          <w:color w:val="000000"/>
          <w:sz w:val="24"/>
          <w:szCs w:val="24"/>
          <w:shd w:val="clear" w:color="auto" w:fill="FFFFFF"/>
          <w:lang w:val="lt-LT" w:eastAsia="en-US"/>
        </w:rPr>
        <w:t>ų</w:t>
      </w:r>
      <w:r w:rsidR="008F1638" w:rsidRPr="008F1638">
        <w:rPr>
          <w:rFonts w:asciiTheme="majorBidi" w:hAnsiTheme="majorBidi" w:cstheme="majorBidi"/>
          <w:color w:val="000000"/>
          <w:sz w:val="24"/>
          <w:szCs w:val="24"/>
          <w:shd w:val="clear" w:color="auto" w:fill="FFFFFF"/>
          <w:lang w:val="lt-LT" w:eastAsia="en-US"/>
        </w:rPr>
        <w:t xml:space="preserve"> su dirbtuvėmis (unikalus Nr. 4997-8002-4045), pastat</w:t>
      </w:r>
      <w:r w:rsidR="008F1638">
        <w:rPr>
          <w:rFonts w:asciiTheme="majorBidi" w:hAnsiTheme="majorBidi" w:cstheme="majorBidi"/>
          <w:color w:val="000000"/>
          <w:sz w:val="24"/>
          <w:szCs w:val="24"/>
          <w:shd w:val="clear" w:color="auto" w:fill="FFFFFF"/>
          <w:lang w:val="lt-LT" w:eastAsia="en-US"/>
        </w:rPr>
        <w:t>o</w:t>
      </w:r>
      <w:r w:rsidR="008F1638" w:rsidRPr="008F1638">
        <w:rPr>
          <w:rFonts w:asciiTheme="majorBidi" w:hAnsiTheme="majorBidi" w:cstheme="majorBidi"/>
          <w:color w:val="000000"/>
          <w:sz w:val="24"/>
          <w:szCs w:val="24"/>
          <w:shd w:val="clear" w:color="auto" w:fill="FFFFFF"/>
          <w:lang w:val="lt-LT" w:eastAsia="en-US"/>
        </w:rPr>
        <w:t xml:space="preserve"> </w:t>
      </w:r>
      <w:r w:rsidR="006945CD">
        <w:rPr>
          <w:rFonts w:asciiTheme="majorBidi" w:hAnsiTheme="majorBidi" w:cstheme="majorBidi"/>
          <w:color w:val="000000"/>
          <w:sz w:val="24"/>
          <w:szCs w:val="24"/>
          <w:shd w:val="clear" w:color="auto" w:fill="FFFFFF"/>
          <w:lang w:val="lt-LT" w:eastAsia="en-US"/>
        </w:rPr>
        <w:t>–</w:t>
      </w:r>
      <w:r w:rsidR="008F1638" w:rsidRPr="008F1638">
        <w:rPr>
          <w:rFonts w:asciiTheme="majorBidi" w:hAnsiTheme="majorBidi" w:cstheme="majorBidi"/>
          <w:color w:val="000000"/>
          <w:sz w:val="24"/>
          <w:szCs w:val="24"/>
          <w:shd w:val="clear" w:color="auto" w:fill="FFFFFF"/>
          <w:lang w:val="lt-LT" w:eastAsia="en-US"/>
        </w:rPr>
        <w:t xml:space="preserve"> stalių dirbtuv</w:t>
      </w:r>
      <w:r w:rsidR="006945CD">
        <w:rPr>
          <w:rFonts w:asciiTheme="majorBidi" w:hAnsiTheme="majorBidi" w:cstheme="majorBidi"/>
          <w:color w:val="000000"/>
          <w:sz w:val="24"/>
          <w:szCs w:val="24"/>
          <w:shd w:val="clear" w:color="auto" w:fill="FFFFFF"/>
          <w:lang w:val="lt-LT" w:eastAsia="en-US"/>
        </w:rPr>
        <w:t>ių</w:t>
      </w:r>
      <w:r w:rsidR="008F1638" w:rsidRPr="008F1638">
        <w:rPr>
          <w:rFonts w:asciiTheme="majorBidi" w:hAnsiTheme="majorBidi" w:cstheme="majorBidi"/>
          <w:color w:val="000000"/>
          <w:sz w:val="24"/>
          <w:szCs w:val="24"/>
          <w:shd w:val="clear" w:color="auto" w:fill="FFFFFF"/>
          <w:lang w:val="lt-LT" w:eastAsia="en-US"/>
        </w:rPr>
        <w:t xml:space="preserve"> (unikalus Nr. 4997-8002-4056), pastat</w:t>
      </w:r>
      <w:r w:rsidR="008F1638">
        <w:rPr>
          <w:rFonts w:asciiTheme="majorBidi" w:hAnsiTheme="majorBidi" w:cstheme="majorBidi"/>
          <w:color w:val="000000"/>
          <w:sz w:val="24"/>
          <w:szCs w:val="24"/>
          <w:shd w:val="clear" w:color="auto" w:fill="FFFFFF"/>
          <w:lang w:val="lt-LT" w:eastAsia="en-US"/>
        </w:rPr>
        <w:t>o</w:t>
      </w:r>
      <w:r w:rsidR="008F1638" w:rsidRPr="008F1638">
        <w:rPr>
          <w:rFonts w:asciiTheme="majorBidi" w:hAnsiTheme="majorBidi" w:cstheme="majorBidi"/>
          <w:color w:val="000000"/>
          <w:sz w:val="24"/>
          <w:szCs w:val="24"/>
          <w:shd w:val="clear" w:color="auto" w:fill="FFFFFF"/>
          <w:lang w:val="lt-LT" w:eastAsia="en-US"/>
        </w:rPr>
        <w:t xml:space="preserve"> </w:t>
      </w:r>
      <w:r w:rsidR="006945CD">
        <w:rPr>
          <w:rFonts w:asciiTheme="majorBidi" w:hAnsiTheme="majorBidi" w:cstheme="majorBidi"/>
          <w:color w:val="000000"/>
          <w:sz w:val="24"/>
          <w:szCs w:val="24"/>
          <w:shd w:val="clear" w:color="auto" w:fill="FFFFFF"/>
          <w:lang w:val="lt-LT" w:eastAsia="en-US"/>
        </w:rPr>
        <w:t>–</w:t>
      </w:r>
      <w:r w:rsidR="008F1638" w:rsidRPr="008F1638">
        <w:rPr>
          <w:rFonts w:asciiTheme="majorBidi" w:hAnsiTheme="majorBidi" w:cstheme="majorBidi"/>
          <w:color w:val="000000"/>
          <w:sz w:val="24"/>
          <w:szCs w:val="24"/>
          <w:shd w:val="clear" w:color="auto" w:fill="FFFFFF"/>
          <w:lang w:val="lt-LT" w:eastAsia="en-US"/>
        </w:rPr>
        <w:t xml:space="preserve"> lentpjūv</w:t>
      </w:r>
      <w:r w:rsidR="008F1638">
        <w:rPr>
          <w:rFonts w:asciiTheme="majorBidi" w:hAnsiTheme="majorBidi" w:cstheme="majorBidi"/>
          <w:color w:val="000000"/>
          <w:sz w:val="24"/>
          <w:szCs w:val="24"/>
          <w:shd w:val="clear" w:color="auto" w:fill="FFFFFF"/>
          <w:lang w:val="lt-LT" w:eastAsia="en-US"/>
        </w:rPr>
        <w:t>ė</w:t>
      </w:r>
      <w:r w:rsidR="006945CD">
        <w:rPr>
          <w:rFonts w:asciiTheme="majorBidi" w:hAnsiTheme="majorBidi" w:cstheme="majorBidi"/>
          <w:color w:val="000000"/>
          <w:sz w:val="24"/>
          <w:szCs w:val="24"/>
          <w:shd w:val="clear" w:color="auto" w:fill="FFFFFF"/>
          <w:lang w:val="lt-LT" w:eastAsia="en-US"/>
        </w:rPr>
        <w:t>s</w:t>
      </w:r>
      <w:r w:rsidR="008F1638" w:rsidRPr="008F1638">
        <w:rPr>
          <w:rFonts w:asciiTheme="majorBidi" w:hAnsiTheme="majorBidi" w:cstheme="majorBidi"/>
          <w:color w:val="000000"/>
          <w:sz w:val="24"/>
          <w:szCs w:val="24"/>
          <w:shd w:val="clear" w:color="auto" w:fill="FFFFFF"/>
          <w:lang w:val="lt-LT" w:eastAsia="en-US"/>
        </w:rPr>
        <w:t xml:space="preserve"> (unikalus                                  Nr. 4997-8002-4067), pastat</w:t>
      </w:r>
      <w:r w:rsidR="008F1638">
        <w:rPr>
          <w:rFonts w:asciiTheme="majorBidi" w:hAnsiTheme="majorBidi" w:cstheme="majorBidi"/>
          <w:color w:val="000000"/>
          <w:sz w:val="24"/>
          <w:szCs w:val="24"/>
          <w:shd w:val="clear" w:color="auto" w:fill="FFFFFF"/>
          <w:lang w:val="lt-LT" w:eastAsia="en-US"/>
        </w:rPr>
        <w:t>o</w:t>
      </w:r>
      <w:r w:rsidR="008F1638" w:rsidRPr="008F1638">
        <w:rPr>
          <w:rFonts w:asciiTheme="majorBidi" w:hAnsiTheme="majorBidi" w:cstheme="majorBidi"/>
          <w:color w:val="000000"/>
          <w:sz w:val="24"/>
          <w:szCs w:val="24"/>
          <w:shd w:val="clear" w:color="auto" w:fill="FFFFFF"/>
          <w:lang w:val="lt-LT" w:eastAsia="en-US"/>
        </w:rPr>
        <w:t xml:space="preserve"> </w:t>
      </w:r>
      <w:r w:rsidR="006945CD">
        <w:rPr>
          <w:rFonts w:asciiTheme="majorBidi" w:hAnsiTheme="majorBidi" w:cstheme="majorBidi"/>
          <w:color w:val="000000"/>
          <w:sz w:val="24"/>
          <w:szCs w:val="24"/>
          <w:shd w:val="clear" w:color="auto" w:fill="FFFFFF"/>
          <w:lang w:val="lt-LT" w:eastAsia="en-US"/>
        </w:rPr>
        <w:t>–</w:t>
      </w:r>
      <w:r w:rsidR="008F1638" w:rsidRPr="008F1638">
        <w:rPr>
          <w:rFonts w:asciiTheme="majorBidi" w:hAnsiTheme="majorBidi" w:cstheme="majorBidi"/>
          <w:color w:val="000000"/>
          <w:sz w:val="24"/>
          <w:szCs w:val="24"/>
          <w:shd w:val="clear" w:color="auto" w:fill="FFFFFF"/>
          <w:lang w:val="lt-LT" w:eastAsia="en-US"/>
        </w:rPr>
        <w:t xml:space="preserve"> artezin</w:t>
      </w:r>
      <w:r w:rsidR="008F1638">
        <w:rPr>
          <w:rFonts w:asciiTheme="majorBidi" w:hAnsiTheme="majorBidi" w:cstheme="majorBidi"/>
          <w:color w:val="000000"/>
          <w:sz w:val="24"/>
          <w:szCs w:val="24"/>
          <w:shd w:val="clear" w:color="auto" w:fill="FFFFFF"/>
          <w:lang w:val="lt-LT" w:eastAsia="en-US"/>
        </w:rPr>
        <w:t>io</w:t>
      </w:r>
      <w:r w:rsidR="008F1638" w:rsidRPr="008F1638">
        <w:rPr>
          <w:rFonts w:asciiTheme="majorBidi" w:hAnsiTheme="majorBidi" w:cstheme="majorBidi"/>
          <w:color w:val="000000"/>
          <w:sz w:val="24"/>
          <w:szCs w:val="24"/>
          <w:shd w:val="clear" w:color="auto" w:fill="FFFFFF"/>
          <w:lang w:val="lt-LT" w:eastAsia="en-US"/>
        </w:rPr>
        <w:t xml:space="preserve"> šulin</w:t>
      </w:r>
      <w:r w:rsidR="008F1638">
        <w:rPr>
          <w:rFonts w:asciiTheme="majorBidi" w:hAnsiTheme="majorBidi" w:cstheme="majorBidi"/>
          <w:color w:val="000000"/>
          <w:sz w:val="24"/>
          <w:szCs w:val="24"/>
          <w:shd w:val="clear" w:color="auto" w:fill="FFFFFF"/>
          <w:lang w:val="lt-LT" w:eastAsia="en-US"/>
        </w:rPr>
        <w:t>io</w:t>
      </w:r>
      <w:r w:rsidR="008F1638" w:rsidRPr="008F1638">
        <w:rPr>
          <w:rFonts w:asciiTheme="majorBidi" w:hAnsiTheme="majorBidi" w:cstheme="majorBidi"/>
          <w:color w:val="000000"/>
          <w:sz w:val="24"/>
          <w:szCs w:val="24"/>
          <w:shd w:val="clear" w:color="auto" w:fill="FFFFFF"/>
          <w:lang w:val="lt-LT" w:eastAsia="en-US"/>
        </w:rPr>
        <w:t xml:space="preserve"> (unikalus Nr. 4997-8002-4078), kit</w:t>
      </w:r>
      <w:r w:rsidR="008F1638">
        <w:rPr>
          <w:rFonts w:asciiTheme="majorBidi" w:hAnsiTheme="majorBidi" w:cstheme="majorBidi"/>
          <w:color w:val="000000"/>
          <w:sz w:val="24"/>
          <w:szCs w:val="24"/>
          <w:shd w:val="clear" w:color="auto" w:fill="FFFFFF"/>
          <w:lang w:val="lt-LT" w:eastAsia="en-US"/>
        </w:rPr>
        <w:t>ų</w:t>
      </w:r>
      <w:r w:rsidR="008F1638" w:rsidRPr="008F1638">
        <w:rPr>
          <w:rFonts w:asciiTheme="majorBidi" w:hAnsiTheme="majorBidi" w:cstheme="majorBidi"/>
          <w:color w:val="000000"/>
          <w:sz w:val="24"/>
          <w:szCs w:val="24"/>
          <w:shd w:val="clear" w:color="auto" w:fill="FFFFFF"/>
          <w:lang w:val="lt-LT" w:eastAsia="en-US"/>
        </w:rPr>
        <w:t xml:space="preserve"> inžinerini</w:t>
      </w:r>
      <w:r w:rsidR="008F1638">
        <w:rPr>
          <w:rFonts w:asciiTheme="majorBidi" w:hAnsiTheme="majorBidi" w:cstheme="majorBidi"/>
          <w:color w:val="000000"/>
          <w:sz w:val="24"/>
          <w:szCs w:val="24"/>
          <w:shd w:val="clear" w:color="auto" w:fill="FFFFFF"/>
          <w:lang w:val="lt-LT" w:eastAsia="en-US"/>
        </w:rPr>
        <w:t>ų</w:t>
      </w:r>
      <w:r w:rsidR="008F1638" w:rsidRPr="008F1638">
        <w:rPr>
          <w:rFonts w:asciiTheme="majorBidi" w:hAnsiTheme="majorBidi" w:cstheme="majorBidi"/>
          <w:color w:val="000000"/>
          <w:sz w:val="24"/>
          <w:szCs w:val="24"/>
          <w:shd w:val="clear" w:color="auto" w:fill="FFFFFF"/>
          <w:lang w:val="lt-LT" w:eastAsia="en-US"/>
        </w:rPr>
        <w:t xml:space="preserve"> statini</w:t>
      </w:r>
      <w:r w:rsidR="008F1638">
        <w:rPr>
          <w:rFonts w:asciiTheme="majorBidi" w:hAnsiTheme="majorBidi" w:cstheme="majorBidi"/>
          <w:color w:val="000000"/>
          <w:sz w:val="24"/>
          <w:szCs w:val="24"/>
          <w:shd w:val="clear" w:color="auto" w:fill="FFFFFF"/>
          <w:lang w:val="lt-LT" w:eastAsia="en-US"/>
        </w:rPr>
        <w:t>ų</w:t>
      </w:r>
      <w:r w:rsidR="008F1638" w:rsidRPr="008F1638">
        <w:rPr>
          <w:rFonts w:asciiTheme="majorBidi" w:hAnsiTheme="majorBidi" w:cstheme="majorBidi"/>
          <w:color w:val="000000"/>
          <w:sz w:val="24"/>
          <w:szCs w:val="24"/>
          <w:shd w:val="clear" w:color="auto" w:fill="FFFFFF"/>
          <w:lang w:val="lt-LT" w:eastAsia="en-US"/>
        </w:rPr>
        <w:t xml:space="preserve"> </w:t>
      </w:r>
      <w:r w:rsidR="006945CD">
        <w:rPr>
          <w:rFonts w:asciiTheme="majorBidi" w:hAnsiTheme="majorBidi" w:cstheme="majorBidi"/>
          <w:color w:val="000000"/>
          <w:sz w:val="24"/>
          <w:szCs w:val="24"/>
          <w:shd w:val="clear" w:color="auto" w:fill="FFFFFF"/>
          <w:lang w:val="lt-LT" w:eastAsia="en-US"/>
        </w:rPr>
        <w:t>–</w:t>
      </w:r>
      <w:r w:rsidR="008F1638" w:rsidRPr="008F1638">
        <w:rPr>
          <w:rFonts w:asciiTheme="majorBidi" w:hAnsiTheme="majorBidi" w:cstheme="majorBidi"/>
          <w:color w:val="000000"/>
          <w:sz w:val="24"/>
          <w:szCs w:val="24"/>
          <w:shd w:val="clear" w:color="auto" w:fill="FFFFFF"/>
          <w:lang w:val="lt-LT" w:eastAsia="en-US"/>
        </w:rPr>
        <w:t xml:space="preserve"> pravažiavimo keli</w:t>
      </w:r>
      <w:r w:rsidR="008F1638">
        <w:rPr>
          <w:rFonts w:asciiTheme="majorBidi" w:hAnsiTheme="majorBidi" w:cstheme="majorBidi"/>
          <w:color w:val="000000"/>
          <w:sz w:val="24"/>
          <w:szCs w:val="24"/>
          <w:shd w:val="clear" w:color="auto" w:fill="FFFFFF"/>
          <w:lang w:val="lt-LT" w:eastAsia="en-US"/>
        </w:rPr>
        <w:t>ų</w:t>
      </w:r>
      <w:r w:rsidR="008F1638" w:rsidRPr="008F1638">
        <w:rPr>
          <w:rFonts w:asciiTheme="majorBidi" w:hAnsiTheme="majorBidi" w:cstheme="majorBidi"/>
          <w:color w:val="000000"/>
          <w:sz w:val="24"/>
          <w:szCs w:val="24"/>
          <w:shd w:val="clear" w:color="auto" w:fill="FFFFFF"/>
          <w:lang w:val="lt-LT" w:eastAsia="en-US"/>
        </w:rPr>
        <w:t xml:space="preserve"> (unikalus Nr. 4400-5741-5437), kit</w:t>
      </w:r>
      <w:r w:rsidR="008F1638">
        <w:rPr>
          <w:rFonts w:asciiTheme="majorBidi" w:hAnsiTheme="majorBidi" w:cstheme="majorBidi"/>
          <w:color w:val="000000"/>
          <w:sz w:val="24"/>
          <w:szCs w:val="24"/>
          <w:shd w:val="clear" w:color="auto" w:fill="FFFFFF"/>
          <w:lang w:val="lt-LT" w:eastAsia="en-US"/>
        </w:rPr>
        <w:t>ų</w:t>
      </w:r>
      <w:r w:rsidR="008F1638" w:rsidRPr="008F1638">
        <w:rPr>
          <w:rFonts w:asciiTheme="majorBidi" w:hAnsiTheme="majorBidi" w:cstheme="majorBidi"/>
          <w:color w:val="000000"/>
          <w:sz w:val="24"/>
          <w:szCs w:val="24"/>
          <w:shd w:val="clear" w:color="auto" w:fill="FFFFFF"/>
          <w:lang w:val="lt-LT" w:eastAsia="en-US"/>
        </w:rPr>
        <w:t xml:space="preserve"> inžinerini</w:t>
      </w:r>
      <w:r w:rsidR="008F1638">
        <w:rPr>
          <w:rFonts w:asciiTheme="majorBidi" w:hAnsiTheme="majorBidi" w:cstheme="majorBidi"/>
          <w:color w:val="000000"/>
          <w:sz w:val="24"/>
          <w:szCs w:val="24"/>
          <w:shd w:val="clear" w:color="auto" w:fill="FFFFFF"/>
          <w:lang w:val="lt-LT" w:eastAsia="en-US"/>
        </w:rPr>
        <w:t>ų</w:t>
      </w:r>
      <w:r w:rsidR="008F1638" w:rsidRPr="008F1638">
        <w:rPr>
          <w:rFonts w:asciiTheme="majorBidi" w:hAnsiTheme="majorBidi" w:cstheme="majorBidi"/>
          <w:color w:val="000000"/>
          <w:sz w:val="24"/>
          <w:szCs w:val="24"/>
          <w:shd w:val="clear" w:color="auto" w:fill="FFFFFF"/>
          <w:lang w:val="lt-LT" w:eastAsia="en-US"/>
        </w:rPr>
        <w:t xml:space="preserve"> statini</w:t>
      </w:r>
      <w:r w:rsidR="008F1638">
        <w:rPr>
          <w:rFonts w:asciiTheme="majorBidi" w:hAnsiTheme="majorBidi" w:cstheme="majorBidi"/>
          <w:color w:val="000000"/>
          <w:sz w:val="24"/>
          <w:szCs w:val="24"/>
          <w:shd w:val="clear" w:color="auto" w:fill="FFFFFF"/>
          <w:lang w:val="lt-LT" w:eastAsia="en-US"/>
        </w:rPr>
        <w:t>ų</w:t>
      </w:r>
      <w:r w:rsidR="008F1638" w:rsidRPr="008F1638">
        <w:rPr>
          <w:rFonts w:asciiTheme="majorBidi" w:hAnsiTheme="majorBidi" w:cstheme="majorBidi"/>
          <w:color w:val="000000"/>
          <w:sz w:val="24"/>
          <w:szCs w:val="24"/>
          <w:shd w:val="clear" w:color="auto" w:fill="FFFFFF"/>
          <w:lang w:val="lt-LT" w:eastAsia="en-US"/>
        </w:rPr>
        <w:t xml:space="preserve"> </w:t>
      </w:r>
      <w:r w:rsidR="006945CD">
        <w:rPr>
          <w:rFonts w:asciiTheme="majorBidi" w:hAnsiTheme="majorBidi" w:cstheme="majorBidi"/>
          <w:color w:val="000000"/>
          <w:sz w:val="24"/>
          <w:szCs w:val="24"/>
          <w:shd w:val="clear" w:color="auto" w:fill="FFFFFF"/>
          <w:lang w:val="lt-LT" w:eastAsia="en-US"/>
        </w:rPr>
        <w:t>–</w:t>
      </w:r>
      <w:r w:rsidR="008F1638" w:rsidRPr="008F1638">
        <w:rPr>
          <w:rFonts w:asciiTheme="majorBidi" w:hAnsiTheme="majorBidi" w:cstheme="majorBidi"/>
          <w:color w:val="000000"/>
          <w:sz w:val="24"/>
          <w:szCs w:val="24"/>
          <w:shd w:val="clear" w:color="auto" w:fill="FFFFFF"/>
          <w:lang w:val="lt-LT" w:eastAsia="en-US"/>
        </w:rPr>
        <w:t xml:space="preserve"> aikštel</w:t>
      </w:r>
      <w:r w:rsidR="008F1638">
        <w:rPr>
          <w:rFonts w:asciiTheme="majorBidi" w:hAnsiTheme="majorBidi" w:cstheme="majorBidi"/>
          <w:color w:val="000000"/>
          <w:sz w:val="24"/>
          <w:szCs w:val="24"/>
          <w:shd w:val="clear" w:color="auto" w:fill="FFFFFF"/>
          <w:lang w:val="lt-LT" w:eastAsia="en-US"/>
        </w:rPr>
        <w:t>ė</w:t>
      </w:r>
      <w:r w:rsidR="008F1638" w:rsidRPr="008F1638">
        <w:rPr>
          <w:rFonts w:asciiTheme="majorBidi" w:hAnsiTheme="majorBidi" w:cstheme="majorBidi"/>
          <w:color w:val="000000"/>
          <w:sz w:val="24"/>
          <w:szCs w:val="24"/>
          <w:shd w:val="clear" w:color="auto" w:fill="FFFFFF"/>
          <w:lang w:val="lt-LT" w:eastAsia="en-US"/>
        </w:rPr>
        <w:t>s ir keli</w:t>
      </w:r>
      <w:r w:rsidR="008F1638">
        <w:rPr>
          <w:rFonts w:asciiTheme="majorBidi" w:hAnsiTheme="majorBidi" w:cstheme="majorBidi"/>
          <w:color w:val="000000"/>
          <w:sz w:val="24"/>
          <w:szCs w:val="24"/>
          <w:shd w:val="clear" w:color="auto" w:fill="FFFFFF"/>
          <w:lang w:val="lt-LT" w:eastAsia="en-US"/>
        </w:rPr>
        <w:t>ų</w:t>
      </w:r>
      <w:r w:rsidR="008F1638" w:rsidRPr="008F1638">
        <w:rPr>
          <w:rFonts w:asciiTheme="majorBidi" w:hAnsiTheme="majorBidi" w:cstheme="majorBidi"/>
          <w:color w:val="000000"/>
          <w:sz w:val="24"/>
          <w:szCs w:val="24"/>
          <w:shd w:val="clear" w:color="auto" w:fill="FFFFFF"/>
          <w:lang w:val="lt-LT" w:eastAsia="en-US"/>
        </w:rPr>
        <w:t xml:space="preserve"> (unikalus Nr. 4400-5741-5466), kit</w:t>
      </w:r>
      <w:r w:rsidR="008F1638">
        <w:rPr>
          <w:rFonts w:asciiTheme="majorBidi" w:hAnsiTheme="majorBidi" w:cstheme="majorBidi"/>
          <w:color w:val="000000"/>
          <w:sz w:val="24"/>
          <w:szCs w:val="24"/>
          <w:shd w:val="clear" w:color="auto" w:fill="FFFFFF"/>
          <w:lang w:val="lt-LT" w:eastAsia="en-US"/>
        </w:rPr>
        <w:t>ų</w:t>
      </w:r>
      <w:r w:rsidR="008F1638" w:rsidRPr="008F1638">
        <w:rPr>
          <w:rFonts w:asciiTheme="majorBidi" w:hAnsiTheme="majorBidi" w:cstheme="majorBidi"/>
          <w:color w:val="000000"/>
          <w:sz w:val="24"/>
          <w:szCs w:val="24"/>
          <w:shd w:val="clear" w:color="auto" w:fill="FFFFFF"/>
          <w:lang w:val="lt-LT" w:eastAsia="en-US"/>
        </w:rPr>
        <w:t xml:space="preserve"> inžinerini</w:t>
      </w:r>
      <w:r w:rsidR="008F1638">
        <w:rPr>
          <w:rFonts w:asciiTheme="majorBidi" w:hAnsiTheme="majorBidi" w:cstheme="majorBidi"/>
          <w:color w:val="000000"/>
          <w:sz w:val="24"/>
          <w:szCs w:val="24"/>
          <w:shd w:val="clear" w:color="auto" w:fill="FFFFFF"/>
          <w:lang w:val="lt-LT" w:eastAsia="en-US"/>
        </w:rPr>
        <w:t>ų</w:t>
      </w:r>
      <w:r w:rsidR="008F1638" w:rsidRPr="008F1638">
        <w:rPr>
          <w:rFonts w:asciiTheme="majorBidi" w:hAnsiTheme="majorBidi" w:cstheme="majorBidi"/>
          <w:color w:val="000000"/>
          <w:sz w:val="24"/>
          <w:szCs w:val="24"/>
          <w:shd w:val="clear" w:color="auto" w:fill="FFFFFF"/>
          <w:lang w:val="lt-LT" w:eastAsia="en-US"/>
        </w:rPr>
        <w:t xml:space="preserve"> statini</w:t>
      </w:r>
      <w:r w:rsidR="008F1638">
        <w:rPr>
          <w:rFonts w:asciiTheme="majorBidi" w:hAnsiTheme="majorBidi" w:cstheme="majorBidi"/>
          <w:color w:val="000000"/>
          <w:sz w:val="24"/>
          <w:szCs w:val="24"/>
          <w:shd w:val="clear" w:color="auto" w:fill="FFFFFF"/>
          <w:lang w:val="lt-LT" w:eastAsia="en-US"/>
        </w:rPr>
        <w:t>ų</w:t>
      </w:r>
      <w:r w:rsidR="008F1638" w:rsidRPr="008F1638">
        <w:rPr>
          <w:rFonts w:asciiTheme="majorBidi" w:hAnsiTheme="majorBidi" w:cstheme="majorBidi"/>
          <w:color w:val="000000"/>
          <w:sz w:val="24"/>
          <w:szCs w:val="24"/>
          <w:shd w:val="clear" w:color="auto" w:fill="FFFFFF"/>
          <w:lang w:val="lt-LT" w:eastAsia="en-US"/>
        </w:rPr>
        <w:t xml:space="preserve"> </w:t>
      </w:r>
      <w:r w:rsidR="006945CD">
        <w:rPr>
          <w:rFonts w:asciiTheme="majorBidi" w:hAnsiTheme="majorBidi" w:cstheme="majorBidi"/>
          <w:color w:val="000000"/>
          <w:sz w:val="24"/>
          <w:szCs w:val="24"/>
          <w:shd w:val="clear" w:color="auto" w:fill="FFFFFF"/>
          <w:lang w:val="lt-LT" w:eastAsia="en-US"/>
        </w:rPr>
        <w:t>–</w:t>
      </w:r>
      <w:r w:rsidR="008F1638" w:rsidRPr="008F1638">
        <w:rPr>
          <w:rFonts w:asciiTheme="majorBidi" w:hAnsiTheme="majorBidi" w:cstheme="majorBidi"/>
          <w:color w:val="000000"/>
          <w:sz w:val="24"/>
          <w:szCs w:val="24"/>
          <w:shd w:val="clear" w:color="auto" w:fill="FFFFFF"/>
          <w:lang w:val="lt-LT" w:eastAsia="en-US"/>
        </w:rPr>
        <w:t xml:space="preserve"> aikštel</w:t>
      </w:r>
      <w:r w:rsidR="008F1638">
        <w:rPr>
          <w:rFonts w:asciiTheme="majorBidi" w:hAnsiTheme="majorBidi" w:cstheme="majorBidi"/>
          <w:color w:val="000000"/>
          <w:sz w:val="24"/>
          <w:szCs w:val="24"/>
          <w:shd w:val="clear" w:color="auto" w:fill="FFFFFF"/>
          <w:lang w:val="lt-LT" w:eastAsia="en-US"/>
        </w:rPr>
        <w:t>ė</w:t>
      </w:r>
      <w:r w:rsidR="008F1638" w:rsidRPr="008F1638">
        <w:rPr>
          <w:rFonts w:asciiTheme="majorBidi" w:hAnsiTheme="majorBidi" w:cstheme="majorBidi"/>
          <w:color w:val="000000"/>
          <w:sz w:val="24"/>
          <w:szCs w:val="24"/>
          <w:shd w:val="clear" w:color="auto" w:fill="FFFFFF"/>
          <w:lang w:val="lt-LT" w:eastAsia="en-US"/>
        </w:rPr>
        <w:t>s ir keli</w:t>
      </w:r>
      <w:r w:rsidR="008F1638">
        <w:rPr>
          <w:rFonts w:asciiTheme="majorBidi" w:hAnsiTheme="majorBidi" w:cstheme="majorBidi"/>
          <w:color w:val="000000"/>
          <w:sz w:val="24"/>
          <w:szCs w:val="24"/>
          <w:shd w:val="clear" w:color="auto" w:fill="FFFFFF"/>
          <w:lang w:val="lt-LT" w:eastAsia="en-US"/>
        </w:rPr>
        <w:t>ų</w:t>
      </w:r>
      <w:r w:rsidR="008F1638" w:rsidRPr="008F1638">
        <w:rPr>
          <w:rFonts w:asciiTheme="majorBidi" w:hAnsiTheme="majorBidi" w:cstheme="majorBidi"/>
          <w:color w:val="000000"/>
          <w:sz w:val="24"/>
          <w:szCs w:val="24"/>
          <w:shd w:val="clear" w:color="auto" w:fill="FFFFFF"/>
          <w:lang w:val="lt-LT" w:eastAsia="en-US"/>
        </w:rPr>
        <w:t xml:space="preserve"> (unikalus Nr. 4400-5740-7424), kit</w:t>
      </w:r>
      <w:r w:rsidR="008F1638">
        <w:rPr>
          <w:rFonts w:asciiTheme="majorBidi" w:hAnsiTheme="majorBidi" w:cstheme="majorBidi"/>
          <w:color w:val="000000"/>
          <w:sz w:val="24"/>
          <w:szCs w:val="24"/>
          <w:shd w:val="clear" w:color="auto" w:fill="FFFFFF"/>
          <w:lang w:val="lt-LT" w:eastAsia="en-US"/>
        </w:rPr>
        <w:t>ų</w:t>
      </w:r>
      <w:r w:rsidR="008F1638" w:rsidRPr="008F1638">
        <w:rPr>
          <w:rFonts w:asciiTheme="majorBidi" w:hAnsiTheme="majorBidi" w:cstheme="majorBidi"/>
          <w:color w:val="000000"/>
          <w:sz w:val="24"/>
          <w:szCs w:val="24"/>
          <w:shd w:val="clear" w:color="auto" w:fill="FFFFFF"/>
          <w:lang w:val="lt-LT" w:eastAsia="en-US"/>
        </w:rPr>
        <w:t xml:space="preserve"> inžinerini</w:t>
      </w:r>
      <w:r w:rsidR="008F1638">
        <w:rPr>
          <w:rFonts w:asciiTheme="majorBidi" w:hAnsiTheme="majorBidi" w:cstheme="majorBidi"/>
          <w:color w:val="000000"/>
          <w:sz w:val="24"/>
          <w:szCs w:val="24"/>
          <w:shd w:val="clear" w:color="auto" w:fill="FFFFFF"/>
          <w:lang w:val="lt-LT" w:eastAsia="en-US"/>
        </w:rPr>
        <w:t>ų</w:t>
      </w:r>
      <w:r w:rsidR="008F1638" w:rsidRPr="008F1638">
        <w:rPr>
          <w:rFonts w:asciiTheme="majorBidi" w:hAnsiTheme="majorBidi" w:cstheme="majorBidi"/>
          <w:color w:val="000000"/>
          <w:sz w:val="24"/>
          <w:szCs w:val="24"/>
          <w:shd w:val="clear" w:color="auto" w:fill="FFFFFF"/>
          <w:lang w:val="lt-LT" w:eastAsia="en-US"/>
        </w:rPr>
        <w:t xml:space="preserve"> statini</w:t>
      </w:r>
      <w:r w:rsidR="008F1638">
        <w:rPr>
          <w:rFonts w:asciiTheme="majorBidi" w:hAnsiTheme="majorBidi" w:cstheme="majorBidi"/>
          <w:color w:val="000000"/>
          <w:sz w:val="24"/>
          <w:szCs w:val="24"/>
          <w:shd w:val="clear" w:color="auto" w:fill="FFFFFF"/>
          <w:lang w:val="lt-LT" w:eastAsia="en-US"/>
        </w:rPr>
        <w:t>ų</w:t>
      </w:r>
      <w:r w:rsidR="008F1638" w:rsidRPr="008F1638">
        <w:rPr>
          <w:rFonts w:asciiTheme="majorBidi" w:hAnsiTheme="majorBidi" w:cstheme="majorBidi"/>
          <w:color w:val="000000"/>
          <w:sz w:val="24"/>
          <w:szCs w:val="24"/>
          <w:shd w:val="clear" w:color="auto" w:fill="FFFFFF"/>
          <w:lang w:val="lt-LT" w:eastAsia="en-US"/>
        </w:rPr>
        <w:t xml:space="preserve"> </w:t>
      </w:r>
      <w:r w:rsidR="006945CD">
        <w:rPr>
          <w:rFonts w:asciiTheme="majorBidi" w:hAnsiTheme="majorBidi" w:cstheme="majorBidi"/>
          <w:color w:val="000000"/>
          <w:sz w:val="24"/>
          <w:szCs w:val="24"/>
          <w:shd w:val="clear" w:color="auto" w:fill="FFFFFF"/>
          <w:lang w:val="lt-LT" w:eastAsia="en-US"/>
        </w:rPr>
        <w:t>–</w:t>
      </w:r>
      <w:r w:rsidR="008F1638" w:rsidRPr="008F1638">
        <w:rPr>
          <w:rFonts w:asciiTheme="majorBidi" w:hAnsiTheme="majorBidi" w:cstheme="majorBidi"/>
          <w:color w:val="000000"/>
          <w:sz w:val="24"/>
          <w:szCs w:val="24"/>
          <w:shd w:val="clear" w:color="auto" w:fill="FFFFFF"/>
          <w:lang w:val="lt-LT" w:eastAsia="en-US"/>
        </w:rPr>
        <w:t xml:space="preserve"> tvor</w:t>
      </w:r>
      <w:r w:rsidR="008F1638">
        <w:rPr>
          <w:rFonts w:asciiTheme="majorBidi" w:hAnsiTheme="majorBidi" w:cstheme="majorBidi"/>
          <w:color w:val="000000"/>
          <w:sz w:val="24"/>
          <w:szCs w:val="24"/>
          <w:shd w:val="clear" w:color="auto" w:fill="FFFFFF"/>
          <w:lang w:val="lt-LT" w:eastAsia="en-US"/>
        </w:rPr>
        <w:t>os</w:t>
      </w:r>
      <w:r w:rsidR="008F1638" w:rsidRPr="008F1638">
        <w:rPr>
          <w:rFonts w:asciiTheme="majorBidi" w:hAnsiTheme="majorBidi" w:cstheme="majorBidi"/>
          <w:color w:val="000000"/>
          <w:sz w:val="24"/>
          <w:szCs w:val="24"/>
          <w:shd w:val="clear" w:color="auto" w:fill="FFFFFF"/>
          <w:lang w:val="lt-LT" w:eastAsia="en-US"/>
        </w:rPr>
        <w:t xml:space="preserve"> (unikalus Nr. 4400-5741-5470), kit</w:t>
      </w:r>
      <w:r w:rsidR="008F1638">
        <w:rPr>
          <w:rFonts w:asciiTheme="majorBidi" w:hAnsiTheme="majorBidi" w:cstheme="majorBidi"/>
          <w:color w:val="000000"/>
          <w:sz w:val="24"/>
          <w:szCs w:val="24"/>
          <w:shd w:val="clear" w:color="auto" w:fill="FFFFFF"/>
          <w:lang w:val="lt-LT" w:eastAsia="en-US"/>
        </w:rPr>
        <w:t>ų</w:t>
      </w:r>
      <w:r w:rsidR="008F1638" w:rsidRPr="008F1638">
        <w:rPr>
          <w:rFonts w:asciiTheme="majorBidi" w:hAnsiTheme="majorBidi" w:cstheme="majorBidi"/>
          <w:color w:val="000000"/>
          <w:sz w:val="24"/>
          <w:szCs w:val="24"/>
          <w:shd w:val="clear" w:color="auto" w:fill="FFFFFF"/>
          <w:lang w:val="lt-LT" w:eastAsia="en-US"/>
        </w:rPr>
        <w:t xml:space="preserve"> inžinerini</w:t>
      </w:r>
      <w:r w:rsidR="008F1638">
        <w:rPr>
          <w:rFonts w:asciiTheme="majorBidi" w:hAnsiTheme="majorBidi" w:cstheme="majorBidi"/>
          <w:color w:val="000000"/>
          <w:sz w:val="24"/>
          <w:szCs w:val="24"/>
          <w:shd w:val="clear" w:color="auto" w:fill="FFFFFF"/>
          <w:lang w:val="lt-LT" w:eastAsia="en-US"/>
        </w:rPr>
        <w:t>ų</w:t>
      </w:r>
      <w:r w:rsidR="008F1638" w:rsidRPr="008F1638">
        <w:rPr>
          <w:rFonts w:asciiTheme="majorBidi" w:hAnsiTheme="majorBidi" w:cstheme="majorBidi"/>
          <w:color w:val="000000"/>
          <w:sz w:val="24"/>
          <w:szCs w:val="24"/>
          <w:shd w:val="clear" w:color="auto" w:fill="FFFFFF"/>
          <w:lang w:val="lt-LT" w:eastAsia="en-US"/>
        </w:rPr>
        <w:t xml:space="preserve"> statini</w:t>
      </w:r>
      <w:r w:rsidR="008F1638">
        <w:rPr>
          <w:rFonts w:asciiTheme="majorBidi" w:hAnsiTheme="majorBidi" w:cstheme="majorBidi"/>
          <w:color w:val="000000"/>
          <w:sz w:val="24"/>
          <w:szCs w:val="24"/>
          <w:shd w:val="clear" w:color="auto" w:fill="FFFFFF"/>
          <w:lang w:val="lt-LT" w:eastAsia="en-US"/>
        </w:rPr>
        <w:t>ų</w:t>
      </w:r>
      <w:r w:rsidR="008F1638" w:rsidRPr="008F1638">
        <w:rPr>
          <w:rFonts w:asciiTheme="majorBidi" w:hAnsiTheme="majorBidi" w:cstheme="majorBidi"/>
          <w:color w:val="000000"/>
          <w:sz w:val="24"/>
          <w:szCs w:val="24"/>
          <w:shd w:val="clear" w:color="auto" w:fill="FFFFFF"/>
          <w:lang w:val="lt-LT" w:eastAsia="en-US"/>
        </w:rPr>
        <w:t xml:space="preserve"> </w:t>
      </w:r>
      <w:r w:rsidR="006945CD">
        <w:rPr>
          <w:rFonts w:asciiTheme="majorBidi" w:hAnsiTheme="majorBidi" w:cstheme="majorBidi"/>
          <w:color w:val="000000"/>
          <w:sz w:val="24"/>
          <w:szCs w:val="24"/>
          <w:shd w:val="clear" w:color="auto" w:fill="FFFFFF"/>
          <w:lang w:val="lt-LT" w:eastAsia="en-US"/>
        </w:rPr>
        <w:t>–</w:t>
      </w:r>
      <w:r w:rsidR="008F1638" w:rsidRPr="008F1638">
        <w:rPr>
          <w:rFonts w:asciiTheme="majorBidi" w:hAnsiTheme="majorBidi" w:cstheme="majorBidi"/>
          <w:color w:val="000000"/>
          <w:sz w:val="24"/>
          <w:szCs w:val="24"/>
          <w:shd w:val="clear" w:color="auto" w:fill="FFFFFF"/>
          <w:lang w:val="lt-LT" w:eastAsia="en-US"/>
        </w:rPr>
        <w:t xml:space="preserve"> tvor</w:t>
      </w:r>
      <w:r w:rsidR="008F1638">
        <w:rPr>
          <w:rFonts w:asciiTheme="majorBidi" w:hAnsiTheme="majorBidi" w:cstheme="majorBidi"/>
          <w:color w:val="000000"/>
          <w:sz w:val="24"/>
          <w:szCs w:val="24"/>
          <w:shd w:val="clear" w:color="auto" w:fill="FFFFFF"/>
          <w:lang w:val="lt-LT" w:eastAsia="en-US"/>
        </w:rPr>
        <w:t>os</w:t>
      </w:r>
      <w:r w:rsidR="008F1638" w:rsidRPr="008F1638">
        <w:rPr>
          <w:rFonts w:asciiTheme="majorBidi" w:hAnsiTheme="majorBidi" w:cstheme="majorBidi"/>
          <w:color w:val="000000"/>
          <w:sz w:val="24"/>
          <w:szCs w:val="24"/>
          <w:shd w:val="clear" w:color="auto" w:fill="FFFFFF"/>
          <w:lang w:val="lt-LT" w:eastAsia="en-US"/>
        </w:rPr>
        <w:t xml:space="preserve"> (unikalus Nr. 4400-5741-5480), kit</w:t>
      </w:r>
      <w:r w:rsidR="008F1638">
        <w:rPr>
          <w:rFonts w:asciiTheme="majorBidi" w:hAnsiTheme="majorBidi" w:cstheme="majorBidi"/>
          <w:color w:val="000000"/>
          <w:sz w:val="24"/>
          <w:szCs w:val="24"/>
          <w:shd w:val="clear" w:color="auto" w:fill="FFFFFF"/>
          <w:lang w:val="lt-LT" w:eastAsia="en-US"/>
        </w:rPr>
        <w:t>ų</w:t>
      </w:r>
      <w:r w:rsidR="008F1638" w:rsidRPr="008F1638">
        <w:rPr>
          <w:rFonts w:asciiTheme="majorBidi" w:hAnsiTheme="majorBidi" w:cstheme="majorBidi"/>
          <w:color w:val="000000"/>
          <w:sz w:val="24"/>
          <w:szCs w:val="24"/>
          <w:shd w:val="clear" w:color="auto" w:fill="FFFFFF"/>
          <w:lang w:val="lt-LT" w:eastAsia="en-US"/>
        </w:rPr>
        <w:t xml:space="preserve"> inžinerini</w:t>
      </w:r>
      <w:r w:rsidR="008F1638">
        <w:rPr>
          <w:rFonts w:asciiTheme="majorBidi" w:hAnsiTheme="majorBidi" w:cstheme="majorBidi"/>
          <w:color w:val="000000"/>
          <w:sz w:val="24"/>
          <w:szCs w:val="24"/>
          <w:shd w:val="clear" w:color="auto" w:fill="FFFFFF"/>
          <w:lang w:val="lt-LT" w:eastAsia="en-US"/>
        </w:rPr>
        <w:t>ų</w:t>
      </w:r>
      <w:r w:rsidR="008F1638" w:rsidRPr="008F1638">
        <w:rPr>
          <w:rFonts w:asciiTheme="majorBidi" w:hAnsiTheme="majorBidi" w:cstheme="majorBidi"/>
          <w:color w:val="000000"/>
          <w:sz w:val="24"/>
          <w:szCs w:val="24"/>
          <w:shd w:val="clear" w:color="auto" w:fill="FFFFFF"/>
          <w:lang w:val="lt-LT" w:eastAsia="en-US"/>
        </w:rPr>
        <w:t xml:space="preserve"> statini</w:t>
      </w:r>
      <w:r w:rsidR="008F1638">
        <w:rPr>
          <w:rFonts w:asciiTheme="majorBidi" w:hAnsiTheme="majorBidi" w:cstheme="majorBidi"/>
          <w:color w:val="000000"/>
          <w:sz w:val="24"/>
          <w:szCs w:val="24"/>
          <w:shd w:val="clear" w:color="auto" w:fill="FFFFFF"/>
          <w:lang w:val="lt-LT" w:eastAsia="en-US"/>
        </w:rPr>
        <w:t>ų</w:t>
      </w:r>
      <w:r w:rsidR="008F1638" w:rsidRPr="008F1638">
        <w:rPr>
          <w:rFonts w:asciiTheme="majorBidi" w:hAnsiTheme="majorBidi" w:cstheme="majorBidi"/>
          <w:color w:val="000000"/>
          <w:sz w:val="24"/>
          <w:szCs w:val="24"/>
          <w:shd w:val="clear" w:color="auto" w:fill="FFFFFF"/>
          <w:lang w:val="lt-LT" w:eastAsia="en-US"/>
        </w:rPr>
        <w:t xml:space="preserve"> </w:t>
      </w:r>
      <w:r w:rsidR="006945CD">
        <w:rPr>
          <w:rFonts w:asciiTheme="majorBidi" w:hAnsiTheme="majorBidi" w:cstheme="majorBidi"/>
          <w:color w:val="000000"/>
          <w:sz w:val="24"/>
          <w:szCs w:val="24"/>
          <w:shd w:val="clear" w:color="auto" w:fill="FFFFFF"/>
          <w:lang w:val="lt-LT" w:eastAsia="en-US"/>
        </w:rPr>
        <w:t>–</w:t>
      </w:r>
      <w:r w:rsidR="008F1638" w:rsidRPr="008F1638">
        <w:rPr>
          <w:rFonts w:asciiTheme="majorBidi" w:hAnsiTheme="majorBidi" w:cstheme="majorBidi"/>
          <w:color w:val="000000"/>
          <w:sz w:val="24"/>
          <w:szCs w:val="24"/>
          <w:shd w:val="clear" w:color="auto" w:fill="FFFFFF"/>
          <w:lang w:val="lt-LT" w:eastAsia="en-US"/>
        </w:rPr>
        <w:t xml:space="preserve"> tvor</w:t>
      </w:r>
      <w:r w:rsidR="008F1638">
        <w:rPr>
          <w:rFonts w:asciiTheme="majorBidi" w:hAnsiTheme="majorBidi" w:cstheme="majorBidi"/>
          <w:color w:val="000000"/>
          <w:sz w:val="24"/>
          <w:szCs w:val="24"/>
          <w:shd w:val="clear" w:color="auto" w:fill="FFFFFF"/>
          <w:lang w:val="lt-LT" w:eastAsia="en-US"/>
        </w:rPr>
        <w:t>os</w:t>
      </w:r>
      <w:r w:rsidR="008F1638" w:rsidRPr="008F1638">
        <w:rPr>
          <w:rFonts w:asciiTheme="majorBidi" w:hAnsiTheme="majorBidi" w:cstheme="majorBidi"/>
          <w:color w:val="000000"/>
          <w:sz w:val="24"/>
          <w:szCs w:val="24"/>
          <w:shd w:val="clear" w:color="auto" w:fill="FFFFFF"/>
          <w:lang w:val="lt-LT" w:eastAsia="en-US"/>
        </w:rPr>
        <w:t xml:space="preserve"> (unikalus Nr. 4400-5741-5491) (toliau – Statiniai)</w:t>
      </w:r>
      <w:r w:rsidR="000905C9" w:rsidRPr="00CC45E5">
        <w:rPr>
          <w:rFonts w:asciiTheme="majorBidi" w:hAnsiTheme="majorBidi" w:cstheme="majorBidi"/>
          <w:color w:val="000000" w:themeColor="text1"/>
          <w:sz w:val="24"/>
          <w:szCs w:val="24"/>
          <w:lang w:val="lt-LT"/>
        </w:rPr>
        <w:t xml:space="preserve"> eksploatacijai</w:t>
      </w:r>
      <w:r w:rsidR="00EE0676" w:rsidRPr="00CC45E5">
        <w:rPr>
          <w:rFonts w:asciiTheme="majorBidi" w:hAnsiTheme="majorBidi" w:cstheme="majorBidi"/>
          <w:color w:val="000000"/>
          <w:sz w:val="24"/>
          <w:szCs w:val="24"/>
          <w:shd w:val="clear" w:color="auto" w:fill="FFFFFF"/>
          <w:lang w:val="lt-LT" w:eastAsia="en-US"/>
        </w:rPr>
        <w:t xml:space="preserve">. </w:t>
      </w:r>
    </w:p>
    <w:p w14:paraId="285968ED" w14:textId="3B82A852" w:rsidR="006E6ADB" w:rsidRDefault="006E6ADB" w:rsidP="00E952D3">
      <w:pPr>
        <w:spacing w:line="360" w:lineRule="auto"/>
        <w:ind w:firstLine="709"/>
        <w:jc w:val="both"/>
        <w:rPr>
          <w:rFonts w:asciiTheme="majorBidi" w:hAnsiTheme="majorBidi" w:cstheme="majorBidi"/>
          <w:sz w:val="24"/>
          <w:szCs w:val="24"/>
          <w:lang w:val="lt-LT"/>
        </w:rPr>
      </w:pPr>
      <w:r w:rsidRPr="006E6ADB">
        <w:rPr>
          <w:rFonts w:asciiTheme="majorBidi" w:hAnsiTheme="majorBidi" w:cstheme="majorBidi"/>
          <w:sz w:val="24"/>
          <w:szCs w:val="24"/>
          <w:lang w:val="lt-LT"/>
        </w:rPr>
        <w:t xml:space="preserve">Pagal 2025 m. </w:t>
      </w:r>
      <w:r>
        <w:rPr>
          <w:rFonts w:asciiTheme="majorBidi" w:hAnsiTheme="majorBidi" w:cstheme="majorBidi"/>
          <w:sz w:val="24"/>
          <w:szCs w:val="24"/>
          <w:lang w:val="lt-LT"/>
        </w:rPr>
        <w:t>lapkričio</w:t>
      </w:r>
      <w:r w:rsidRPr="006E6ADB">
        <w:rPr>
          <w:rFonts w:asciiTheme="majorBidi" w:hAnsiTheme="majorBidi" w:cstheme="majorBidi"/>
          <w:sz w:val="24"/>
          <w:szCs w:val="24"/>
          <w:lang w:val="lt-LT"/>
        </w:rPr>
        <w:t xml:space="preserve"> </w:t>
      </w:r>
      <w:r>
        <w:rPr>
          <w:rFonts w:asciiTheme="majorBidi" w:hAnsiTheme="majorBidi" w:cstheme="majorBidi"/>
          <w:sz w:val="24"/>
          <w:szCs w:val="24"/>
          <w:lang w:val="lt-LT"/>
        </w:rPr>
        <w:t>12</w:t>
      </w:r>
      <w:r w:rsidRPr="006E6ADB">
        <w:rPr>
          <w:rFonts w:asciiTheme="majorBidi" w:hAnsiTheme="majorBidi" w:cstheme="majorBidi"/>
          <w:sz w:val="24"/>
          <w:szCs w:val="24"/>
          <w:lang w:val="lt-LT"/>
        </w:rPr>
        <w:t xml:space="preserve"> d. pirkimo–pardavimo sutartį Nr. </w:t>
      </w:r>
      <w:r>
        <w:rPr>
          <w:rFonts w:asciiTheme="majorBidi" w:hAnsiTheme="majorBidi" w:cstheme="majorBidi"/>
          <w:sz w:val="24"/>
          <w:szCs w:val="24"/>
          <w:lang w:val="lt-LT"/>
        </w:rPr>
        <w:t>2456</w:t>
      </w:r>
      <w:r w:rsidRPr="006E6ADB">
        <w:rPr>
          <w:rFonts w:asciiTheme="majorBidi" w:hAnsiTheme="majorBidi" w:cstheme="majorBidi"/>
          <w:sz w:val="24"/>
          <w:szCs w:val="24"/>
          <w:lang w:val="lt-LT"/>
        </w:rPr>
        <w:t xml:space="preserve"> </w:t>
      </w:r>
      <w:r w:rsidR="00E952D3">
        <w:rPr>
          <w:rFonts w:asciiTheme="majorBidi" w:hAnsiTheme="majorBidi" w:cstheme="majorBidi"/>
          <w:sz w:val="24"/>
          <w:szCs w:val="24"/>
          <w:lang w:val="lt-LT"/>
        </w:rPr>
        <w:t>Bendrovė</w:t>
      </w:r>
      <w:r w:rsidRPr="006E6ADB">
        <w:rPr>
          <w:rFonts w:asciiTheme="majorBidi" w:hAnsiTheme="majorBidi" w:cstheme="majorBidi"/>
          <w:sz w:val="24"/>
          <w:szCs w:val="24"/>
          <w:lang w:val="lt-LT"/>
        </w:rPr>
        <w:t xml:space="preserve"> </w:t>
      </w:r>
      <w:r>
        <w:rPr>
          <w:rFonts w:asciiTheme="majorBidi" w:hAnsiTheme="majorBidi" w:cstheme="majorBidi"/>
          <w:sz w:val="24"/>
          <w:szCs w:val="24"/>
          <w:lang w:val="lt-LT"/>
        </w:rPr>
        <w:t>pardavė Statinius</w:t>
      </w:r>
      <w:r w:rsidRPr="006E6ADB">
        <w:rPr>
          <w:rFonts w:asciiTheme="majorBidi" w:hAnsiTheme="majorBidi" w:cstheme="majorBidi"/>
          <w:sz w:val="24"/>
          <w:szCs w:val="24"/>
          <w:lang w:val="lt-LT"/>
        </w:rPr>
        <w:t xml:space="preserve">, esančius Žemės sklype. Valstybinės Žemės sklypo nuomos teisės perleidimo pagrindas – Kaišiadorių rajono savivaldybės mero 2025 m. </w:t>
      </w:r>
      <w:r>
        <w:rPr>
          <w:rFonts w:asciiTheme="majorBidi" w:hAnsiTheme="majorBidi" w:cstheme="majorBidi"/>
          <w:sz w:val="24"/>
          <w:szCs w:val="24"/>
          <w:lang w:val="lt-LT"/>
        </w:rPr>
        <w:t>spalio</w:t>
      </w:r>
      <w:r w:rsidRPr="006E6ADB">
        <w:rPr>
          <w:rFonts w:asciiTheme="majorBidi" w:hAnsiTheme="majorBidi" w:cstheme="majorBidi"/>
          <w:sz w:val="24"/>
          <w:szCs w:val="24"/>
          <w:lang w:val="lt-LT"/>
        </w:rPr>
        <w:t xml:space="preserve"> </w:t>
      </w:r>
      <w:r>
        <w:rPr>
          <w:rFonts w:asciiTheme="majorBidi" w:hAnsiTheme="majorBidi" w:cstheme="majorBidi"/>
          <w:sz w:val="24"/>
          <w:szCs w:val="24"/>
          <w:lang w:val="lt-LT"/>
        </w:rPr>
        <w:t>7</w:t>
      </w:r>
      <w:r w:rsidRPr="006E6ADB">
        <w:rPr>
          <w:rFonts w:asciiTheme="majorBidi" w:hAnsiTheme="majorBidi" w:cstheme="majorBidi"/>
          <w:sz w:val="24"/>
          <w:szCs w:val="24"/>
          <w:lang w:val="lt-LT"/>
        </w:rPr>
        <w:t xml:space="preserve"> d. potvarkis Nr. V16E-</w:t>
      </w:r>
      <w:r>
        <w:rPr>
          <w:rFonts w:asciiTheme="majorBidi" w:hAnsiTheme="majorBidi" w:cstheme="majorBidi"/>
          <w:sz w:val="24"/>
          <w:szCs w:val="24"/>
          <w:lang w:val="lt-LT"/>
        </w:rPr>
        <w:t>979</w:t>
      </w:r>
      <w:r w:rsidRPr="006E6ADB">
        <w:rPr>
          <w:rFonts w:asciiTheme="majorBidi" w:hAnsiTheme="majorBidi" w:cstheme="majorBidi"/>
          <w:sz w:val="24"/>
          <w:szCs w:val="24"/>
          <w:lang w:val="lt-LT"/>
        </w:rPr>
        <w:t xml:space="preserve"> „Dėl sutikimo perleisti valstybinės žemės sklypo,  kadastro Nr. 4972/0022:7, nuomos teisę“.</w:t>
      </w:r>
    </w:p>
    <w:p w14:paraId="091B07AB" w14:textId="7E6F85CB" w:rsidR="006E6ADB" w:rsidRPr="006E6ADB" w:rsidRDefault="006E6ADB" w:rsidP="00E952D3">
      <w:pPr>
        <w:spacing w:line="360" w:lineRule="auto"/>
        <w:ind w:firstLine="709"/>
        <w:jc w:val="both"/>
        <w:rPr>
          <w:rFonts w:asciiTheme="majorBidi" w:hAnsiTheme="majorBidi" w:cstheme="majorBidi"/>
          <w:sz w:val="24"/>
          <w:szCs w:val="24"/>
          <w:lang w:val="lt-LT"/>
        </w:rPr>
      </w:pPr>
      <w:r w:rsidRPr="006E6ADB">
        <w:rPr>
          <w:rFonts w:asciiTheme="majorBidi" w:hAnsiTheme="majorBidi" w:cstheme="majorBidi"/>
          <w:sz w:val="24"/>
          <w:szCs w:val="24"/>
          <w:lang w:val="lt-LT"/>
        </w:rPr>
        <w:t xml:space="preserve">2025 m. </w:t>
      </w:r>
      <w:r w:rsidR="00E952D3">
        <w:rPr>
          <w:rFonts w:asciiTheme="majorBidi" w:hAnsiTheme="majorBidi" w:cstheme="majorBidi"/>
          <w:sz w:val="24"/>
          <w:szCs w:val="24"/>
          <w:lang w:val="lt-LT"/>
        </w:rPr>
        <w:t>lapkričio</w:t>
      </w:r>
      <w:r w:rsidRPr="006E6ADB">
        <w:rPr>
          <w:rFonts w:asciiTheme="majorBidi" w:hAnsiTheme="majorBidi" w:cstheme="majorBidi"/>
          <w:sz w:val="24"/>
          <w:szCs w:val="24"/>
          <w:lang w:val="lt-LT"/>
        </w:rPr>
        <w:t xml:space="preserve"> </w:t>
      </w:r>
      <w:r w:rsidR="00E952D3">
        <w:rPr>
          <w:rFonts w:asciiTheme="majorBidi" w:hAnsiTheme="majorBidi" w:cstheme="majorBidi"/>
          <w:sz w:val="24"/>
          <w:szCs w:val="24"/>
          <w:lang w:val="lt-LT"/>
        </w:rPr>
        <w:t>18</w:t>
      </w:r>
      <w:r w:rsidRPr="006E6ADB">
        <w:rPr>
          <w:rFonts w:asciiTheme="majorBidi" w:hAnsiTheme="majorBidi" w:cstheme="majorBidi"/>
          <w:sz w:val="24"/>
          <w:szCs w:val="24"/>
          <w:lang w:val="lt-LT"/>
        </w:rPr>
        <w:t xml:space="preserve"> d. </w:t>
      </w:r>
      <w:r w:rsidR="00E952D3">
        <w:rPr>
          <w:rFonts w:asciiTheme="majorBidi" w:hAnsiTheme="majorBidi" w:cstheme="majorBidi"/>
          <w:sz w:val="24"/>
          <w:szCs w:val="24"/>
          <w:lang w:val="lt-LT"/>
        </w:rPr>
        <w:t>Bendrovė</w:t>
      </w:r>
      <w:r w:rsidRPr="006E6ADB">
        <w:rPr>
          <w:rFonts w:asciiTheme="majorBidi" w:hAnsiTheme="majorBidi" w:cstheme="majorBidi"/>
          <w:sz w:val="24"/>
          <w:szCs w:val="24"/>
          <w:lang w:val="lt-LT"/>
        </w:rPr>
        <w:t xml:space="preserve"> pateikė prašymą </w:t>
      </w:r>
      <w:r w:rsidR="00E952D3">
        <w:rPr>
          <w:rFonts w:asciiTheme="majorBidi" w:hAnsiTheme="majorBidi" w:cstheme="majorBidi"/>
          <w:sz w:val="24"/>
          <w:szCs w:val="24"/>
          <w:lang w:val="lt-LT"/>
        </w:rPr>
        <w:t>nutraukti</w:t>
      </w:r>
      <w:r w:rsidRPr="006E6ADB">
        <w:rPr>
          <w:rFonts w:asciiTheme="majorBidi" w:hAnsiTheme="majorBidi" w:cstheme="majorBidi"/>
          <w:sz w:val="24"/>
          <w:szCs w:val="24"/>
          <w:lang w:val="lt-LT"/>
        </w:rPr>
        <w:t xml:space="preserve"> </w:t>
      </w:r>
      <w:r w:rsidR="00E952D3">
        <w:rPr>
          <w:rFonts w:asciiTheme="majorBidi" w:hAnsiTheme="majorBidi" w:cstheme="majorBidi"/>
          <w:sz w:val="24"/>
          <w:szCs w:val="24"/>
          <w:lang w:val="lt-LT"/>
        </w:rPr>
        <w:t>S</w:t>
      </w:r>
      <w:r w:rsidRPr="006E6ADB">
        <w:rPr>
          <w:rFonts w:asciiTheme="majorBidi" w:hAnsiTheme="majorBidi" w:cstheme="majorBidi"/>
          <w:sz w:val="24"/>
          <w:szCs w:val="24"/>
          <w:lang w:val="lt-LT"/>
        </w:rPr>
        <w:t>utartį</w:t>
      </w:r>
      <w:r w:rsidR="00E952D3">
        <w:rPr>
          <w:rFonts w:asciiTheme="majorBidi" w:hAnsiTheme="majorBidi" w:cstheme="majorBidi"/>
          <w:sz w:val="24"/>
          <w:szCs w:val="24"/>
          <w:lang w:val="lt-LT"/>
        </w:rPr>
        <w:t>, nes Žemės sklype nuosavybės teise nebevaldo Statinių</w:t>
      </w:r>
      <w:r w:rsidRPr="006E6ADB">
        <w:rPr>
          <w:rFonts w:asciiTheme="majorBidi" w:hAnsiTheme="majorBidi" w:cstheme="majorBidi"/>
          <w:sz w:val="24"/>
          <w:szCs w:val="24"/>
          <w:lang w:val="lt-LT"/>
        </w:rPr>
        <w:t>.</w:t>
      </w:r>
    </w:p>
    <w:p w14:paraId="03136B14" w14:textId="203DB90C" w:rsidR="0000597D" w:rsidRDefault="00E952D3" w:rsidP="006E6ADB">
      <w:pPr>
        <w:spacing w:line="360" w:lineRule="auto"/>
        <w:ind w:firstLine="709"/>
        <w:jc w:val="both"/>
        <w:rPr>
          <w:rStyle w:val="normal-h"/>
          <w:rFonts w:asciiTheme="majorBidi" w:hAnsiTheme="majorBidi" w:cstheme="majorBidi"/>
          <w:color w:val="FF0000"/>
          <w:sz w:val="24"/>
          <w:szCs w:val="24"/>
          <w:lang w:val="lt-LT"/>
        </w:rPr>
      </w:pPr>
      <w:r>
        <w:rPr>
          <w:rFonts w:asciiTheme="majorBidi" w:hAnsiTheme="majorBidi" w:cstheme="majorBidi"/>
          <w:sz w:val="24"/>
          <w:szCs w:val="24"/>
          <w:lang w:val="lt-LT"/>
        </w:rPr>
        <w:t xml:space="preserve">Tenkinant Bendrovės prašymą, </w:t>
      </w:r>
      <w:r w:rsidR="006E6ADB" w:rsidRPr="006E6ADB">
        <w:rPr>
          <w:rFonts w:asciiTheme="majorBidi" w:hAnsiTheme="majorBidi" w:cstheme="majorBidi"/>
          <w:sz w:val="24"/>
          <w:szCs w:val="24"/>
          <w:lang w:val="lt-LT"/>
        </w:rPr>
        <w:t xml:space="preserve">šiuo sprendimo projektu siūloma nutraukti </w:t>
      </w:r>
      <w:r>
        <w:rPr>
          <w:rFonts w:asciiTheme="majorBidi" w:hAnsiTheme="majorBidi" w:cstheme="majorBidi"/>
          <w:sz w:val="24"/>
          <w:szCs w:val="24"/>
          <w:lang w:val="lt-LT"/>
        </w:rPr>
        <w:t>S</w:t>
      </w:r>
      <w:r w:rsidR="006E6ADB" w:rsidRPr="006E6ADB">
        <w:rPr>
          <w:rFonts w:asciiTheme="majorBidi" w:hAnsiTheme="majorBidi" w:cstheme="majorBidi"/>
          <w:sz w:val="24"/>
          <w:szCs w:val="24"/>
          <w:lang w:val="lt-LT"/>
        </w:rPr>
        <w:t>utartį.</w:t>
      </w:r>
      <w:r>
        <w:rPr>
          <w:rFonts w:asciiTheme="majorBidi" w:hAnsiTheme="majorBidi" w:cstheme="majorBidi"/>
          <w:sz w:val="24"/>
          <w:szCs w:val="24"/>
          <w:lang w:val="lt-LT"/>
        </w:rPr>
        <w:t xml:space="preserve"> </w:t>
      </w:r>
      <w:r w:rsidRPr="006E6ADB">
        <w:rPr>
          <w:rFonts w:asciiTheme="majorBidi" w:hAnsiTheme="majorBidi" w:cstheme="majorBidi"/>
          <w:sz w:val="24"/>
          <w:szCs w:val="24"/>
          <w:lang w:val="lt-LT"/>
        </w:rPr>
        <w:t xml:space="preserve">Vadovaujantis Taisyklių nuostatomis, su naujuoju </w:t>
      </w:r>
      <w:r>
        <w:rPr>
          <w:rFonts w:asciiTheme="majorBidi" w:hAnsiTheme="majorBidi" w:cstheme="majorBidi"/>
          <w:sz w:val="24"/>
          <w:szCs w:val="24"/>
          <w:lang w:val="lt-LT"/>
        </w:rPr>
        <w:t>S</w:t>
      </w:r>
      <w:r w:rsidRPr="006E6ADB">
        <w:rPr>
          <w:rFonts w:asciiTheme="majorBidi" w:hAnsiTheme="majorBidi" w:cstheme="majorBidi"/>
          <w:sz w:val="24"/>
          <w:szCs w:val="24"/>
          <w:lang w:val="lt-LT"/>
        </w:rPr>
        <w:t xml:space="preserve">tatinių savininku </w:t>
      </w:r>
      <w:r>
        <w:rPr>
          <w:rFonts w:asciiTheme="majorBidi" w:hAnsiTheme="majorBidi" w:cstheme="majorBidi"/>
          <w:sz w:val="24"/>
          <w:szCs w:val="24"/>
          <w:lang w:val="lt-LT"/>
        </w:rPr>
        <w:t xml:space="preserve">bus </w:t>
      </w:r>
      <w:r w:rsidRPr="006E6ADB">
        <w:rPr>
          <w:rFonts w:asciiTheme="majorBidi" w:hAnsiTheme="majorBidi" w:cstheme="majorBidi"/>
          <w:sz w:val="24"/>
          <w:szCs w:val="24"/>
          <w:lang w:val="lt-LT"/>
        </w:rPr>
        <w:t>sudaroma nauja valstybinės žemės nuomos sutartis</w:t>
      </w:r>
      <w:r>
        <w:rPr>
          <w:rFonts w:asciiTheme="majorBidi" w:hAnsiTheme="majorBidi" w:cstheme="majorBidi"/>
          <w:sz w:val="24"/>
          <w:szCs w:val="24"/>
          <w:lang w:val="lt-LT"/>
        </w:rPr>
        <w:t xml:space="preserve"> </w:t>
      </w:r>
      <w:r w:rsidR="009E67A5">
        <w:rPr>
          <w:rFonts w:asciiTheme="majorBidi" w:hAnsiTheme="majorBidi" w:cstheme="majorBidi"/>
          <w:sz w:val="24"/>
          <w:szCs w:val="24"/>
          <w:lang w:val="lt-LT"/>
        </w:rPr>
        <w:t>Statinių</w:t>
      </w:r>
      <w:r>
        <w:rPr>
          <w:rFonts w:asciiTheme="majorBidi" w:hAnsiTheme="majorBidi" w:cstheme="majorBidi"/>
          <w:sz w:val="24"/>
          <w:szCs w:val="24"/>
          <w:lang w:val="lt-LT"/>
        </w:rPr>
        <w:t xml:space="preserve"> eksploatacijai.</w:t>
      </w:r>
    </w:p>
    <w:p w14:paraId="5B8F404A" w14:textId="77777777" w:rsidR="0000597D" w:rsidRDefault="0000597D" w:rsidP="003E7C95">
      <w:pPr>
        <w:spacing w:line="360" w:lineRule="auto"/>
        <w:ind w:firstLine="709"/>
        <w:jc w:val="both"/>
        <w:rPr>
          <w:rStyle w:val="normal-h"/>
          <w:rFonts w:asciiTheme="majorBidi" w:hAnsiTheme="majorBidi" w:cstheme="majorBidi"/>
          <w:color w:val="FF0000"/>
          <w:sz w:val="24"/>
          <w:szCs w:val="24"/>
          <w:lang w:val="lt-LT"/>
        </w:rPr>
      </w:pPr>
    </w:p>
    <w:p w14:paraId="51B039FA" w14:textId="77777777" w:rsidR="00E208FC" w:rsidRDefault="00E208FC" w:rsidP="0082787F">
      <w:pPr>
        <w:snapToGrid w:val="0"/>
        <w:spacing w:line="360" w:lineRule="auto"/>
        <w:ind w:firstLine="720"/>
        <w:jc w:val="both"/>
        <w:rPr>
          <w:bCs/>
          <w:sz w:val="24"/>
          <w:szCs w:val="24"/>
          <w:lang w:val="lt-LT"/>
        </w:rPr>
      </w:pPr>
    </w:p>
    <w:p w14:paraId="0909DF89" w14:textId="7DBD6682" w:rsidR="007B2574" w:rsidRPr="00080C6A" w:rsidRDefault="007B2574" w:rsidP="007B2574">
      <w:pPr>
        <w:spacing w:line="360" w:lineRule="auto"/>
        <w:ind w:firstLine="709"/>
        <w:jc w:val="both"/>
        <w:rPr>
          <w:lang w:val="lt-LT"/>
        </w:rPr>
      </w:pPr>
    </w:p>
    <w:p w14:paraId="3B6FC565" w14:textId="13314E34" w:rsidR="00110BF0" w:rsidRPr="001E7694" w:rsidRDefault="00DA7BA0" w:rsidP="00A94FFB">
      <w:pPr>
        <w:pStyle w:val="Pagrindinistekstas"/>
        <w:spacing w:line="360" w:lineRule="auto"/>
        <w:rPr>
          <w:szCs w:val="24"/>
          <w:lang w:val="lt-LT"/>
        </w:rPr>
      </w:pPr>
      <w:r w:rsidRPr="00D7345F">
        <w:rPr>
          <w:rFonts w:ascii="Times New Roman" w:hAnsi="Times New Roman"/>
          <w:b w:val="0"/>
          <w:bCs/>
          <w:color w:val="000000" w:themeColor="text1"/>
          <w:lang w:val="lt-LT"/>
        </w:rPr>
        <w:t xml:space="preserve">Turto valdymo skyriaus vyriausioji specialistė                                </w:t>
      </w:r>
      <w:r w:rsidRPr="00D7345F">
        <w:rPr>
          <w:rFonts w:ascii="Times New Roman" w:hAnsi="Times New Roman"/>
          <w:b w:val="0"/>
          <w:bCs/>
          <w:color w:val="000000" w:themeColor="text1"/>
          <w:lang w:val="lt-LT"/>
        </w:rPr>
        <w:tab/>
      </w:r>
      <w:r w:rsidRPr="00D7345F">
        <w:rPr>
          <w:rFonts w:ascii="Times New Roman" w:hAnsi="Times New Roman"/>
          <w:b w:val="0"/>
          <w:bCs/>
          <w:color w:val="000000" w:themeColor="text1"/>
          <w:lang w:val="lt-LT"/>
        </w:rPr>
        <w:tab/>
      </w:r>
      <w:r w:rsidRPr="00D7345F">
        <w:rPr>
          <w:rFonts w:ascii="Times New Roman" w:hAnsi="Times New Roman"/>
          <w:b w:val="0"/>
          <w:bCs/>
          <w:color w:val="000000" w:themeColor="text1"/>
          <w:lang w:val="lt-LT"/>
        </w:rPr>
        <w:tab/>
        <w:t xml:space="preserve">          Asta Žukelienė</w:t>
      </w:r>
    </w:p>
    <w:sectPr w:rsidR="00110BF0" w:rsidRPr="001E7694" w:rsidSect="00C63860">
      <w:headerReference w:type="even" r:id="rId10"/>
      <w:headerReference w:type="default" r:id="rId11"/>
      <w:footnotePr>
        <w:pos w:val="beneathText"/>
      </w:footnotePr>
      <w:pgSz w:w="12240" w:h="15840"/>
      <w:pgMar w:top="709" w:right="567" w:bottom="425" w:left="1701" w:header="567"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A0AE71" w14:textId="77777777" w:rsidR="00244DA6" w:rsidRDefault="00244DA6">
      <w:r>
        <w:separator/>
      </w:r>
    </w:p>
  </w:endnote>
  <w:endnote w:type="continuationSeparator" w:id="0">
    <w:p w14:paraId="4857B69A" w14:textId="77777777" w:rsidR="00244DA6" w:rsidRDefault="00244D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LT">
    <w:altName w:val="Times New Roman"/>
    <w:charset w:val="BA"/>
    <w:family w:val="roman"/>
    <w:pitch w:val="variable"/>
    <w:sig w:usb0="E0002AFF" w:usb1="C0007841" w:usb2="00000009" w:usb3="00000000" w:csb0="000001FF" w:csb1="00000000"/>
  </w:font>
  <w:font w:name="Times New Roman LT">
    <w:altName w:val="Courier New"/>
    <w:charset w:val="00"/>
    <w:family w:val="roman"/>
    <w:pitch w:val="variable"/>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HG Mincho Light J">
    <w:altName w:val="Times New Roman"/>
    <w:charset w:val="00"/>
    <w:family w:val="auto"/>
    <w:pitch w:val="variable"/>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CC2F55" w14:textId="77777777" w:rsidR="00244DA6" w:rsidRDefault="00244DA6">
      <w:r>
        <w:separator/>
      </w:r>
    </w:p>
  </w:footnote>
  <w:footnote w:type="continuationSeparator" w:id="0">
    <w:p w14:paraId="2735069E" w14:textId="77777777" w:rsidR="00244DA6" w:rsidRDefault="00244D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0BEE5D" w14:textId="77777777" w:rsidR="002A1EC5" w:rsidRDefault="002A1EC5" w:rsidP="00B00C48">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51C4422C" w14:textId="77777777" w:rsidR="002A1EC5" w:rsidRDefault="002A1EC5">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102A14" w14:textId="77777777" w:rsidR="002A1EC5" w:rsidRDefault="002A1EC5" w:rsidP="005E3781">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215456">
      <w:rPr>
        <w:rStyle w:val="Puslapionumeris"/>
        <w:noProof/>
      </w:rPr>
      <w:t>2</w:t>
    </w:r>
    <w:r>
      <w:rPr>
        <w:rStyle w:val="Puslapionumeris"/>
      </w:rPr>
      <w:fldChar w:fldCharType="end"/>
    </w:r>
  </w:p>
  <w:p w14:paraId="602B1D33" w14:textId="77777777" w:rsidR="002A1EC5" w:rsidRDefault="002A1EC5" w:rsidP="00B00C48">
    <w:pPr>
      <w:pStyle w:val="Antrats"/>
      <w:framePr w:wrap="around" w:vAnchor="text" w:hAnchor="page" w:x="1756" w:y="34"/>
      <w:rPr>
        <w:rStyle w:val="Puslapionumeris"/>
      </w:rPr>
    </w:pPr>
    <w:r>
      <w:rPr>
        <w:rStyle w:val="Puslapionumeris"/>
      </w:rPr>
      <w:tab/>
    </w:r>
  </w:p>
  <w:p w14:paraId="710C28DB" w14:textId="77777777" w:rsidR="002A1EC5" w:rsidRDefault="002A1EC5" w:rsidP="00B00C48">
    <w:pPr>
      <w:pStyle w:val="Antrats"/>
      <w:framePr w:wrap="around" w:vAnchor="text" w:hAnchor="page" w:x="1756" w:y="34"/>
      <w:rPr>
        <w:rStyle w:val="Puslapionumeris"/>
      </w:rPr>
    </w:pPr>
  </w:p>
  <w:p w14:paraId="7A885902" w14:textId="77777777" w:rsidR="002A1EC5" w:rsidRDefault="002A1EC5" w:rsidP="0076741F">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5E2868" w14:textId="77777777" w:rsidR="00246B61" w:rsidRDefault="00A54C73" w:rsidP="00B00C48">
    <w:pPr>
      <w:pStyle w:val="Antrats"/>
      <w:framePr w:wrap="around" w:vAnchor="text" w:hAnchor="margin" w:xAlign="center" w:y="1"/>
      <w:rPr>
        <w:rStyle w:val="Puslapionumeris"/>
      </w:rPr>
    </w:pPr>
    <w:r>
      <w:rPr>
        <w:rStyle w:val="Puslapionumeris"/>
      </w:rPr>
      <w:fldChar w:fldCharType="begin"/>
    </w:r>
    <w:r w:rsidR="00246B61">
      <w:rPr>
        <w:rStyle w:val="Puslapionumeris"/>
      </w:rPr>
      <w:instrText xml:space="preserve">PAGE  </w:instrText>
    </w:r>
    <w:r>
      <w:rPr>
        <w:rStyle w:val="Puslapionumeris"/>
      </w:rPr>
      <w:fldChar w:fldCharType="end"/>
    </w:r>
  </w:p>
  <w:p w14:paraId="3140FD9E" w14:textId="77777777" w:rsidR="00246B61" w:rsidRDefault="00246B61">
    <w:pPr>
      <w:pStyle w:val="Antrat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4972F7" w14:textId="77777777" w:rsidR="00B00C48" w:rsidRDefault="00A54C73" w:rsidP="005E3781">
    <w:pPr>
      <w:pStyle w:val="Antrats"/>
      <w:framePr w:wrap="around" w:vAnchor="text" w:hAnchor="margin" w:xAlign="center" w:y="1"/>
      <w:rPr>
        <w:rStyle w:val="Puslapionumeris"/>
      </w:rPr>
    </w:pPr>
    <w:r>
      <w:rPr>
        <w:rStyle w:val="Puslapionumeris"/>
      </w:rPr>
      <w:fldChar w:fldCharType="begin"/>
    </w:r>
    <w:r w:rsidR="00B00C48">
      <w:rPr>
        <w:rStyle w:val="Puslapionumeris"/>
      </w:rPr>
      <w:instrText xml:space="preserve">PAGE  </w:instrText>
    </w:r>
    <w:r>
      <w:rPr>
        <w:rStyle w:val="Puslapionumeris"/>
      </w:rPr>
      <w:fldChar w:fldCharType="separate"/>
    </w:r>
    <w:r w:rsidR="00215456">
      <w:rPr>
        <w:rStyle w:val="Puslapionumeris"/>
        <w:noProof/>
      </w:rPr>
      <w:t>2</w:t>
    </w:r>
    <w:r>
      <w:rPr>
        <w:rStyle w:val="Puslapionumeris"/>
      </w:rPr>
      <w:fldChar w:fldCharType="end"/>
    </w:r>
  </w:p>
  <w:p w14:paraId="21CC59EE" w14:textId="77777777" w:rsidR="00B00C48" w:rsidRDefault="00B00C48" w:rsidP="00B00C48">
    <w:pPr>
      <w:pStyle w:val="Antrats"/>
      <w:framePr w:wrap="around" w:vAnchor="text" w:hAnchor="page" w:x="1756" w:y="34"/>
      <w:rPr>
        <w:rStyle w:val="Puslapionumeris"/>
      </w:rPr>
    </w:pPr>
    <w:r>
      <w:rPr>
        <w:rStyle w:val="Puslapionumeris"/>
      </w:rPr>
      <w:tab/>
    </w:r>
  </w:p>
  <w:p w14:paraId="37A2BE07" w14:textId="77777777" w:rsidR="00246B61" w:rsidRDefault="00246B61" w:rsidP="00B00C48">
    <w:pPr>
      <w:pStyle w:val="Antrats"/>
      <w:framePr w:wrap="around" w:vAnchor="text" w:hAnchor="page" w:x="1756" w:y="34"/>
      <w:rPr>
        <w:rStyle w:val="Puslapionumeris"/>
      </w:rPr>
    </w:pPr>
  </w:p>
  <w:p w14:paraId="7960DFB7" w14:textId="77777777" w:rsidR="00246B61" w:rsidRDefault="00246B61" w:rsidP="0076741F">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19"/>
    <w:lvl w:ilvl="0">
      <w:start w:val="1"/>
      <w:numFmt w:val="decimal"/>
      <w:lvlText w:val="%1."/>
      <w:lvlJc w:val="left"/>
      <w:pPr>
        <w:tabs>
          <w:tab w:val="num" w:pos="360"/>
        </w:tabs>
        <w:ind w:left="360" w:hanging="360"/>
      </w:pPr>
    </w:lvl>
  </w:abstractNum>
  <w:abstractNum w:abstractNumId="1" w15:restartNumberingAfterBreak="0">
    <w:nsid w:val="00000002"/>
    <w:multiLevelType w:val="multilevel"/>
    <w:tmpl w:val="032E4DCA"/>
    <w:name w:val="WW8Num65"/>
    <w:lvl w:ilvl="0">
      <w:numFmt w:val="none"/>
      <w:lvlText w:val=""/>
      <w:lvlJc w:val="left"/>
      <w:pPr>
        <w:tabs>
          <w:tab w:val="num" w:pos="360"/>
        </w:tabs>
      </w:pPr>
    </w:lvl>
    <w:lvl w:ilvl="1">
      <w:start w:val="1"/>
      <w:numFmt w:val="decimal"/>
      <w:suff w:val="space"/>
      <w:lvlText w:val="%1.%2."/>
      <w:lvlJc w:val="left"/>
      <w:pPr>
        <w:ind w:left="0" w:firstLine="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800"/>
        </w:tabs>
        <w:ind w:left="1800" w:hanging="108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160"/>
        </w:tabs>
        <w:ind w:left="216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2" w15:restartNumberingAfterBreak="0">
    <w:nsid w:val="00000003"/>
    <w:multiLevelType w:val="multilevel"/>
    <w:tmpl w:val="00000003"/>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3" w15:restartNumberingAfterBreak="0">
    <w:nsid w:val="04014AFC"/>
    <w:multiLevelType w:val="multilevel"/>
    <w:tmpl w:val="8A1CCBF2"/>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 w15:restartNumberingAfterBreak="0">
    <w:nsid w:val="0E2604BD"/>
    <w:multiLevelType w:val="multilevel"/>
    <w:tmpl w:val="C94E2A82"/>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5" w15:restartNumberingAfterBreak="0">
    <w:nsid w:val="0F5732A0"/>
    <w:multiLevelType w:val="multilevel"/>
    <w:tmpl w:val="44B433B4"/>
    <w:lvl w:ilvl="0">
      <w:start w:val="1"/>
      <w:numFmt w:val="decimal"/>
      <w:suff w:val="space"/>
      <w:lvlText w:val="%1."/>
      <w:lvlJc w:val="left"/>
      <w:pPr>
        <w:ind w:left="0" w:firstLine="720"/>
      </w:pPr>
      <w:rPr>
        <w:rFonts w:hint="default"/>
      </w:rPr>
    </w:lvl>
    <w:lvl w:ilvl="1">
      <w:start w:val="1"/>
      <w:numFmt w:val="decimal"/>
      <w:lvlText w:val="%1.%2."/>
      <w:lvlJc w:val="left"/>
      <w:pPr>
        <w:tabs>
          <w:tab w:val="num" w:pos="1140"/>
        </w:tabs>
        <w:ind w:left="114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800"/>
        </w:tabs>
        <w:ind w:left="1800" w:hanging="108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160"/>
        </w:tabs>
        <w:ind w:left="216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6" w15:restartNumberingAfterBreak="0">
    <w:nsid w:val="110C332C"/>
    <w:multiLevelType w:val="hybridMultilevel"/>
    <w:tmpl w:val="4EE656B0"/>
    <w:lvl w:ilvl="0" w:tplc="08C6D2B6">
      <w:start w:val="9"/>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7" w15:restartNumberingAfterBreak="0">
    <w:nsid w:val="1B391203"/>
    <w:multiLevelType w:val="multilevel"/>
    <w:tmpl w:val="358A3FCA"/>
    <w:lvl w:ilvl="0">
      <w:start w:val="6"/>
      <w:numFmt w:val="decimal"/>
      <w:lvlText w:val="%1."/>
      <w:lvlJc w:val="left"/>
      <w:pPr>
        <w:tabs>
          <w:tab w:val="num" w:pos="0"/>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FEE32BA"/>
    <w:multiLevelType w:val="hybridMultilevel"/>
    <w:tmpl w:val="133890A0"/>
    <w:lvl w:ilvl="0" w:tplc="13F618F0">
      <w:start w:val="2"/>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222B0BE6"/>
    <w:multiLevelType w:val="multilevel"/>
    <w:tmpl w:val="B8C875BC"/>
    <w:lvl w:ilvl="0">
      <w:start w:val="1"/>
      <w:numFmt w:val="decimal"/>
      <w:lvlText w:val="%1."/>
      <w:lvlJc w:val="left"/>
      <w:pPr>
        <w:tabs>
          <w:tab w:val="num" w:pos="0"/>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64C7DD1"/>
    <w:multiLevelType w:val="multilevel"/>
    <w:tmpl w:val="FD4C1AD4"/>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1095"/>
        </w:tabs>
        <w:ind w:left="1095" w:hanging="360"/>
      </w:pPr>
      <w:rPr>
        <w:rFonts w:hint="default"/>
      </w:rPr>
    </w:lvl>
    <w:lvl w:ilvl="2">
      <w:start w:val="1"/>
      <w:numFmt w:val="decimal"/>
      <w:lvlText w:val="%1.%2.%3."/>
      <w:lvlJc w:val="left"/>
      <w:pPr>
        <w:tabs>
          <w:tab w:val="num" w:pos="2190"/>
        </w:tabs>
        <w:ind w:left="2190" w:hanging="720"/>
      </w:pPr>
      <w:rPr>
        <w:rFonts w:hint="default"/>
      </w:rPr>
    </w:lvl>
    <w:lvl w:ilvl="3">
      <w:start w:val="1"/>
      <w:numFmt w:val="decimal"/>
      <w:lvlText w:val="%1.%2.%3.%4."/>
      <w:lvlJc w:val="left"/>
      <w:pPr>
        <w:tabs>
          <w:tab w:val="num" w:pos="2925"/>
        </w:tabs>
        <w:ind w:left="2925" w:hanging="720"/>
      </w:pPr>
      <w:rPr>
        <w:rFonts w:hint="default"/>
      </w:rPr>
    </w:lvl>
    <w:lvl w:ilvl="4">
      <w:start w:val="1"/>
      <w:numFmt w:val="decimal"/>
      <w:lvlText w:val="%1.%2.%3.%4.%5."/>
      <w:lvlJc w:val="left"/>
      <w:pPr>
        <w:tabs>
          <w:tab w:val="num" w:pos="4020"/>
        </w:tabs>
        <w:ind w:left="4020" w:hanging="1080"/>
      </w:pPr>
      <w:rPr>
        <w:rFonts w:hint="default"/>
      </w:rPr>
    </w:lvl>
    <w:lvl w:ilvl="5">
      <w:start w:val="1"/>
      <w:numFmt w:val="decimal"/>
      <w:lvlText w:val="%1.%2.%3.%4.%5.%6."/>
      <w:lvlJc w:val="left"/>
      <w:pPr>
        <w:tabs>
          <w:tab w:val="num" w:pos="4755"/>
        </w:tabs>
        <w:ind w:left="4755" w:hanging="1080"/>
      </w:pPr>
      <w:rPr>
        <w:rFonts w:hint="default"/>
      </w:rPr>
    </w:lvl>
    <w:lvl w:ilvl="6">
      <w:start w:val="1"/>
      <w:numFmt w:val="decimal"/>
      <w:lvlText w:val="%1.%2.%3.%4.%5.%6.%7."/>
      <w:lvlJc w:val="left"/>
      <w:pPr>
        <w:tabs>
          <w:tab w:val="num" w:pos="5850"/>
        </w:tabs>
        <w:ind w:left="5850" w:hanging="1440"/>
      </w:pPr>
      <w:rPr>
        <w:rFonts w:hint="default"/>
      </w:rPr>
    </w:lvl>
    <w:lvl w:ilvl="7">
      <w:start w:val="1"/>
      <w:numFmt w:val="decimal"/>
      <w:lvlText w:val="%1.%2.%3.%4.%5.%6.%7.%8."/>
      <w:lvlJc w:val="left"/>
      <w:pPr>
        <w:tabs>
          <w:tab w:val="num" w:pos="6585"/>
        </w:tabs>
        <w:ind w:left="6585" w:hanging="1440"/>
      </w:pPr>
      <w:rPr>
        <w:rFonts w:hint="default"/>
      </w:rPr>
    </w:lvl>
    <w:lvl w:ilvl="8">
      <w:start w:val="1"/>
      <w:numFmt w:val="decimal"/>
      <w:lvlText w:val="%1.%2.%3.%4.%5.%6.%7.%8.%9."/>
      <w:lvlJc w:val="left"/>
      <w:pPr>
        <w:tabs>
          <w:tab w:val="num" w:pos="7680"/>
        </w:tabs>
        <w:ind w:left="7680" w:hanging="1800"/>
      </w:pPr>
      <w:rPr>
        <w:rFonts w:hint="default"/>
      </w:rPr>
    </w:lvl>
  </w:abstractNum>
  <w:abstractNum w:abstractNumId="11" w15:restartNumberingAfterBreak="0">
    <w:nsid w:val="2B45360F"/>
    <w:multiLevelType w:val="multilevel"/>
    <w:tmpl w:val="A2CAAC38"/>
    <w:lvl w:ilvl="0">
      <w:start w:val="1"/>
      <w:numFmt w:val="decimal"/>
      <w:lvlText w:val="%1."/>
      <w:lvlJc w:val="left"/>
      <w:pPr>
        <w:tabs>
          <w:tab w:val="num" w:pos="0"/>
        </w:tabs>
        <w:ind w:left="0" w:firstLine="720"/>
      </w:pPr>
      <w:rPr>
        <w:rFonts w:hint="default"/>
      </w:rPr>
    </w:lvl>
    <w:lvl w:ilvl="1">
      <w:start w:val="1"/>
      <w:numFmt w:val="decimal"/>
      <w:lvlText w:val="%1.%2."/>
      <w:lvlJc w:val="left"/>
      <w:pPr>
        <w:tabs>
          <w:tab w:val="num" w:pos="1140"/>
        </w:tabs>
        <w:ind w:left="114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800"/>
        </w:tabs>
        <w:ind w:left="1800" w:hanging="108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160"/>
        </w:tabs>
        <w:ind w:left="216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12" w15:restartNumberingAfterBreak="0">
    <w:nsid w:val="2CBE3A73"/>
    <w:multiLevelType w:val="multilevel"/>
    <w:tmpl w:val="00000002"/>
    <w:lvl w:ilvl="0">
      <w:start w:val="1"/>
      <w:numFmt w:val="decimal"/>
      <w:lvlText w:val="%1."/>
      <w:lvlJc w:val="left"/>
      <w:pPr>
        <w:tabs>
          <w:tab w:val="num" w:pos="1080"/>
        </w:tabs>
        <w:ind w:left="1080" w:hanging="360"/>
      </w:pPr>
    </w:lvl>
    <w:lvl w:ilvl="1">
      <w:start w:val="1"/>
      <w:numFmt w:val="decimal"/>
      <w:lvlText w:val="%1.%2."/>
      <w:lvlJc w:val="left"/>
      <w:pPr>
        <w:tabs>
          <w:tab w:val="num" w:pos="1140"/>
        </w:tabs>
        <w:ind w:left="1140" w:hanging="420"/>
      </w:pPr>
    </w:lvl>
    <w:lvl w:ilvl="2">
      <w:start w:val="1"/>
      <w:numFmt w:val="decimal"/>
      <w:lvlText w:val="%1.%2.%3."/>
      <w:lvlJc w:val="left"/>
      <w:pPr>
        <w:tabs>
          <w:tab w:val="num" w:pos="1440"/>
        </w:tabs>
        <w:ind w:left="1440" w:hanging="720"/>
      </w:pPr>
    </w:lvl>
    <w:lvl w:ilvl="3">
      <w:start w:val="1"/>
      <w:numFmt w:val="decimal"/>
      <w:lvlText w:val="%1.%2.%3.%4."/>
      <w:lvlJc w:val="left"/>
      <w:pPr>
        <w:tabs>
          <w:tab w:val="num" w:pos="1440"/>
        </w:tabs>
        <w:ind w:left="144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800"/>
        </w:tabs>
        <w:ind w:left="1800" w:hanging="1080"/>
      </w:pPr>
    </w:lvl>
    <w:lvl w:ilvl="6">
      <w:start w:val="1"/>
      <w:numFmt w:val="decimal"/>
      <w:lvlText w:val="%1.%2.%3.%4.%5.%6.%7."/>
      <w:lvlJc w:val="left"/>
      <w:pPr>
        <w:tabs>
          <w:tab w:val="num" w:pos="2160"/>
        </w:tabs>
        <w:ind w:left="2160" w:hanging="1440"/>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520"/>
        </w:tabs>
        <w:ind w:left="2520" w:hanging="1800"/>
      </w:pPr>
    </w:lvl>
  </w:abstractNum>
  <w:abstractNum w:abstractNumId="13" w15:restartNumberingAfterBreak="0">
    <w:nsid w:val="30480042"/>
    <w:multiLevelType w:val="hybridMultilevel"/>
    <w:tmpl w:val="107CCC14"/>
    <w:name w:val="WW8Num193"/>
    <w:lvl w:ilvl="0" w:tplc="944ED76C">
      <w:start w:val="6"/>
      <w:numFmt w:val="decimal"/>
      <w:lvlText w:val="%1."/>
      <w:lvlJc w:val="left"/>
      <w:pPr>
        <w:tabs>
          <w:tab w:val="num" w:pos="0"/>
        </w:tabs>
        <w:ind w:left="0" w:firstLine="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4" w15:restartNumberingAfterBreak="0">
    <w:nsid w:val="310B1D91"/>
    <w:multiLevelType w:val="hybridMultilevel"/>
    <w:tmpl w:val="9C62CEBC"/>
    <w:lvl w:ilvl="0" w:tplc="DEAACB5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36977D50"/>
    <w:multiLevelType w:val="hybridMultilevel"/>
    <w:tmpl w:val="E20A17C8"/>
    <w:lvl w:ilvl="0" w:tplc="370C2CA4">
      <w:start w:val="1"/>
      <w:numFmt w:val="decimal"/>
      <w:lvlText w:val="%1."/>
      <w:lvlJc w:val="left"/>
      <w:pPr>
        <w:tabs>
          <w:tab w:val="num" w:pos="360"/>
        </w:tabs>
        <w:ind w:left="360" w:hanging="360"/>
      </w:pPr>
      <w:rPr>
        <w:rFonts w:hint="default"/>
      </w:rPr>
    </w:lvl>
    <w:lvl w:ilvl="1" w:tplc="04270019" w:tentative="1">
      <w:start w:val="1"/>
      <w:numFmt w:val="lowerLetter"/>
      <w:lvlText w:val="%2."/>
      <w:lvlJc w:val="left"/>
      <w:pPr>
        <w:tabs>
          <w:tab w:val="num" w:pos="1080"/>
        </w:tabs>
        <w:ind w:left="1080" w:hanging="360"/>
      </w:pPr>
    </w:lvl>
    <w:lvl w:ilvl="2" w:tplc="0427001B" w:tentative="1">
      <w:start w:val="1"/>
      <w:numFmt w:val="lowerRoman"/>
      <w:lvlText w:val="%3."/>
      <w:lvlJc w:val="right"/>
      <w:pPr>
        <w:tabs>
          <w:tab w:val="num" w:pos="1800"/>
        </w:tabs>
        <w:ind w:left="1800" w:hanging="180"/>
      </w:pPr>
    </w:lvl>
    <w:lvl w:ilvl="3" w:tplc="0427000F" w:tentative="1">
      <w:start w:val="1"/>
      <w:numFmt w:val="decimal"/>
      <w:lvlText w:val="%4."/>
      <w:lvlJc w:val="left"/>
      <w:pPr>
        <w:tabs>
          <w:tab w:val="num" w:pos="2520"/>
        </w:tabs>
        <w:ind w:left="2520" w:hanging="360"/>
      </w:pPr>
    </w:lvl>
    <w:lvl w:ilvl="4" w:tplc="04270019" w:tentative="1">
      <w:start w:val="1"/>
      <w:numFmt w:val="lowerLetter"/>
      <w:lvlText w:val="%5."/>
      <w:lvlJc w:val="left"/>
      <w:pPr>
        <w:tabs>
          <w:tab w:val="num" w:pos="3240"/>
        </w:tabs>
        <w:ind w:left="3240" w:hanging="360"/>
      </w:pPr>
    </w:lvl>
    <w:lvl w:ilvl="5" w:tplc="0427001B" w:tentative="1">
      <w:start w:val="1"/>
      <w:numFmt w:val="lowerRoman"/>
      <w:lvlText w:val="%6."/>
      <w:lvlJc w:val="right"/>
      <w:pPr>
        <w:tabs>
          <w:tab w:val="num" w:pos="3960"/>
        </w:tabs>
        <w:ind w:left="3960" w:hanging="180"/>
      </w:pPr>
    </w:lvl>
    <w:lvl w:ilvl="6" w:tplc="0427000F" w:tentative="1">
      <w:start w:val="1"/>
      <w:numFmt w:val="decimal"/>
      <w:lvlText w:val="%7."/>
      <w:lvlJc w:val="left"/>
      <w:pPr>
        <w:tabs>
          <w:tab w:val="num" w:pos="4680"/>
        </w:tabs>
        <w:ind w:left="4680" w:hanging="360"/>
      </w:pPr>
    </w:lvl>
    <w:lvl w:ilvl="7" w:tplc="04270019" w:tentative="1">
      <w:start w:val="1"/>
      <w:numFmt w:val="lowerLetter"/>
      <w:lvlText w:val="%8."/>
      <w:lvlJc w:val="left"/>
      <w:pPr>
        <w:tabs>
          <w:tab w:val="num" w:pos="5400"/>
        </w:tabs>
        <w:ind w:left="5400" w:hanging="360"/>
      </w:pPr>
    </w:lvl>
    <w:lvl w:ilvl="8" w:tplc="0427001B" w:tentative="1">
      <w:start w:val="1"/>
      <w:numFmt w:val="lowerRoman"/>
      <w:lvlText w:val="%9."/>
      <w:lvlJc w:val="right"/>
      <w:pPr>
        <w:tabs>
          <w:tab w:val="num" w:pos="6120"/>
        </w:tabs>
        <w:ind w:left="6120" w:hanging="180"/>
      </w:pPr>
    </w:lvl>
  </w:abstractNum>
  <w:abstractNum w:abstractNumId="16" w15:restartNumberingAfterBreak="0">
    <w:nsid w:val="40E97215"/>
    <w:multiLevelType w:val="multilevel"/>
    <w:tmpl w:val="C5AE2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29E7A0A"/>
    <w:multiLevelType w:val="hybridMultilevel"/>
    <w:tmpl w:val="68C6ECF6"/>
    <w:lvl w:ilvl="0" w:tplc="0427000F">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8" w15:restartNumberingAfterBreak="0">
    <w:nsid w:val="433802FF"/>
    <w:multiLevelType w:val="multilevel"/>
    <w:tmpl w:val="32AC79C2"/>
    <w:lvl w:ilvl="0">
      <w:start w:val="5"/>
      <w:numFmt w:val="decimal"/>
      <w:lvlText w:val="%1."/>
      <w:lvlJc w:val="left"/>
      <w:pPr>
        <w:ind w:left="360" w:hanging="360"/>
      </w:pPr>
      <w:rPr>
        <w:rFonts w:hint="default"/>
      </w:rPr>
    </w:lvl>
    <w:lvl w:ilvl="1">
      <w:start w:val="5"/>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9" w15:restartNumberingAfterBreak="0">
    <w:nsid w:val="4B9443F8"/>
    <w:multiLevelType w:val="multilevel"/>
    <w:tmpl w:val="88F8072E"/>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0" w15:restartNumberingAfterBreak="0">
    <w:nsid w:val="4CFD5C78"/>
    <w:multiLevelType w:val="hybridMultilevel"/>
    <w:tmpl w:val="4C9EB112"/>
    <w:lvl w:ilvl="0" w:tplc="96A0F1DC">
      <w:start w:val="1"/>
      <w:numFmt w:val="decimal"/>
      <w:lvlText w:val="%1."/>
      <w:lvlJc w:val="left"/>
      <w:pPr>
        <w:tabs>
          <w:tab w:val="num" w:pos="360"/>
        </w:tabs>
        <w:ind w:left="360" w:hanging="360"/>
      </w:pPr>
      <w:rPr>
        <w:rFonts w:hint="default"/>
      </w:rPr>
    </w:lvl>
    <w:lvl w:ilvl="1" w:tplc="04270019" w:tentative="1">
      <w:start w:val="1"/>
      <w:numFmt w:val="lowerLetter"/>
      <w:lvlText w:val="%2."/>
      <w:lvlJc w:val="left"/>
      <w:pPr>
        <w:tabs>
          <w:tab w:val="num" w:pos="1080"/>
        </w:tabs>
        <w:ind w:left="1080" w:hanging="360"/>
      </w:pPr>
    </w:lvl>
    <w:lvl w:ilvl="2" w:tplc="0427001B" w:tentative="1">
      <w:start w:val="1"/>
      <w:numFmt w:val="lowerRoman"/>
      <w:lvlText w:val="%3."/>
      <w:lvlJc w:val="right"/>
      <w:pPr>
        <w:tabs>
          <w:tab w:val="num" w:pos="1800"/>
        </w:tabs>
        <w:ind w:left="1800" w:hanging="180"/>
      </w:pPr>
    </w:lvl>
    <w:lvl w:ilvl="3" w:tplc="0427000F" w:tentative="1">
      <w:start w:val="1"/>
      <w:numFmt w:val="decimal"/>
      <w:lvlText w:val="%4."/>
      <w:lvlJc w:val="left"/>
      <w:pPr>
        <w:tabs>
          <w:tab w:val="num" w:pos="2520"/>
        </w:tabs>
        <w:ind w:left="2520" w:hanging="360"/>
      </w:pPr>
    </w:lvl>
    <w:lvl w:ilvl="4" w:tplc="04270019" w:tentative="1">
      <w:start w:val="1"/>
      <w:numFmt w:val="lowerLetter"/>
      <w:lvlText w:val="%5."/>
      <w:lvlJc w:val="left"/>
      <w:pPr>
        <w:tabs>
          <w:tab w:val="num" w:pos="3240"/>
        </w:tabs>
        <w:ind w:left="3240" w:hanging="360"/>
      </w:pPr>
    </w:lvl>
    <w:lvl w:ilvl="5" w:tplc="0427001B" w:tentative="1">
      <w:start w:val="1"/>
      <w:numFmt w:val="lowerRoman"/>
      <w:lvlText w:val="%6."/>
      <w:lvlJc w:val="right"/>
      <w:pPr>
        <w:tabs>
          <w:tab w:val="num" w:pos="3960"/>
        </w:tabs>
        <w:ind w:left="3960" w:hanging="180"/>
      </w:pPr>
    </w:lvl>
    <w:lvl w:ilvl="6" w:tplc="0427000F" w:tentative="1">
      <w:start w:val="1"/>
      <w:numFmt w:val="decimal"/>
      <w:lvlText w:val="%7."/>
      <w:lvlJc w:val="left"/>
      <w:pPr>
        <w:tabs>
          <w:tab w:val="num" w:pos="4680"/>
        </w:tabs>
        <w:ind w:left="4680" w:hanging="360"/>
      </w:pPr>
    </w:lvl>
    <w:lvl w:ilvl="7" w:tplc="04270019" w:tentative="1">
      <w:start w:val="1"/>
      <w:numFmt w:val="lowerLetter"/>
      <w:lvlText w:val="%8."/>
      <w:lvlJc w:val="left"/>
      <w:pPr>
        <w:tabs>
          <w:tab w:val="num" w:pos="5400"/>
        </w:tabs>
        <w:ind w:left="5400" w:hanging="360"/>
      </w:pPr>
    </w:lvl>
    <w:lvl w:ilvl="8" w:tplc="0427001B" w:tentative="1">
      <w:start w:val="1"/>
      <w:numFmt w:val="lowerRoman"/>
      <w:lvlText w:val="%9."/>
      <w:lvlJc w:val="right"/>
      <w:pPr>
        <w:tabs>
          <w:tab w:val="num" w:pos="6120"/>
        </w:tabs>
        <w:ind w:left="6120" w:hanging="180"/>
      </w:pPr>
    </w:lvl>
  </w:abstractNum>
  <w:abstractNum w:abstractNumId="21" w15:restartNumberingAfterBreak="0">
    <w:nsid w:val="4DB72749"/>
    <w:multiLevelType w:val="multilevel"/>
    <w:tmpl w:val="9EDE2562"/>
    <w:lvl w:ilvl="0">
      <w:start w:val="2"/>
      <w:numFmt w:val="decimal"/>
      <w:lvlText w:val="%1"/>
      <w:lvlJc w:val="left"/>
      <w:pPr>
        <w:tabs>
          <w:tab w:val="num" w:pos="360"/>
        </w:tabs>
        <w:ind w:left="360" w:hanging="360"/>
      </w:pPr>
      <w:rPr>
        <w:rFonts w:hint="default"/>
      </w:rPr>
    </w:lvl>
    <w:lvl w:ilvl="1">
      <w:start w:val="4"/>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2" w15:restartNumberingAfterBreak="0">
    <w:nsid w:val="4E874F09"/>
    <w:multiLevelType w:val="multilevel"/>
    <w:tmpl w:val="949E1B62"/>
    <w:lvl w:ilvl="0">
      <w:start w:val="5"/>
      <w:numFmt w:val="decimal"/>
      <w:lvlText w:val="%1."/>
      <w:lvlJc w:val="left"/>
      <w:pPr>
        <w:ind w:left="360" w:hanging="360"/>
      </w:pPr>
      <w:rPr>
        <w:rFonts w:hint="default"/>
      </w:rPr>
    </w:lvl>
    <w:lvl w:ilvl="1">
      <w:start w:val="5"/>
      <w:numFmt w:val="decimal"/>
      <w:lvlText w:val="%1.%2."/>
      <w:lvlJc w:val="left"/>
      <w:pPr>
        <w:ind w:left="1020" w:hanging="360"/>
      </w:pPr>
      <w:rPr>
        <w:rFonts w:hint="default"/>
      </w:rPr>
    </w:lvl>
    <w:lvl w:ilvl="2">
      <w:start w:val="1"/>
      <w:numFmt w:val="decimal"/>
      <w:lvlText w:val="%1.%2.%3."/>
      <w:lvlJc w:val="left"/>
      <w:pPr>
        <w:ind w:left="2040"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23" w15:restartNumberingAfterBreak="0">
    <w:nsid w:val="4ECF28CC"/>
    <w:multiLevelType w:val="multilevel"/>
    <w:tmpl w:val="EEB8A400"/>
    <w:lvl w:ilvl="0">
      <w:start w:val="2"/>
      <w:numFmt w:val="decimal"/>
      <w:lvlText w:val="%1."/>
      <w:lvlJc w:val="left"/>
      <w:pPr>
        <w:tabs>
          <w:tab w:val="num" w:pos="360"/>
        </w:tabs>
        <w:ind w:left="360" w:hanging="360"/>
      </w:pPr>
      <w:rPr>
        <w:rFonts w:hint="default"/>
      </w:rPr>
    </w:lvl>
    <w:lvl w:ilvl="1">
      <w:start w:val="9"/>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4" w15:restartNumberingAfterBreak="0">
    <w:nsid w:val="54440E29"/>
    <w:multiLevelType w:val="hybridMultilevel"/>
    <w:tmpl w:val="B8C875BC"/>
    <w:name w:val="WW8Num192"/>
    <w:lvl w:ilvl="0" w:tplc="52EC8856">
      <w:start w:val="1"/>
      <w:numFmt w:val="decimal"/>
      <w:lvlText w:val="%1."/>
      <w:lvlJc w:val="left"/>
      <w:pPr>
        <w:tabs>
          <w:tab w:val="num" w:pos="0"/>
        </w:tabs>
        <w:ind w:left="0" w:firstLine="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5" w15:restartNumberingAfterBreak="0">
    <w:nsid w:val="57440A4A"/>
    <w:multiLevelType w:val="multilevel"/>
    <w:tmpl w:val="107CCC14"/>
    <w:lvl w:ilvl="0">
      <w:start w:val="6"/>
      <w:numFmt w:val="decimal"/>
      <w:lvlText w:val="%1."/>
      <w:lvlJc w:val="left"/>
      <w:pPr>
        <w:tabs>
          <w:tab w:val="num" w:pos="0"/>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58503278"/>
    <w:multiLevelType w:val="hybridMultilevel"/>
    <w:tmpl w:val="6F0ECA46"/>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7" w15:restartNumberingAfterBreak="0">
    <w:nsid w:val="5A146A74"/>
    <w:multiLevelType w:val="hybridMultilevel"/>
    <w:tmpl w:val="C0C02234"/>
    <w:lvl w:ilvl="0" w:tplc="F8347EA4">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8" w15:restartNumberingAfterBreak="0">
    <w:nsid w:val="5D1951E9"/>
    <w:multiLevelType w:val="hybridMultilevel"/>
    <w:tmpl w:val="C9205376"/>
    <w:lvl w:ilvl="0" w:tplc="7BA00C36">
      <w:start w:val="1"/>
      <w:numFmt w:val="decimal"/>
      <w:lvlText w:val="%1."/>
      <w:lvlJc w:val="left"/>
      <w:pPr>
        <w:tabs>
          <w:tab w:val="num" w:pos="360"/>
        </w:tabs>
        <w:ind w:left="360" w:hanging="360"/>
      </w:pPr>
      <w:rPr>
        <w:rFonts w:hint="default"/>
      </w:rPr>
    </w:lvl>
    <w:lvl w:ilvl="1" w:tplc="04270019" w:tentative="1">
      <w:start w:val="1"/>
      <w:numFmt w:val="lowerLetter"/>
      <w:lvlText w:val="%2."/>
      <w:lvlJc w:val="left"/>
      <w:pPr>
        <w:tabs>
          <w:tab w:val="num" w:pos="1080"/>
        </w:tabs>
        <w:ind w:left="1080" w:hanging="360"/>
      </w:pPr>
    </w:lvl>
    <w:lvl w:ilvl="2" w:tplc="0427001B" w:tentative="1">
      <w:start w:val="1"/>
      <w:numFmt w:val="lowerRoman"/>
      <w:lvlText w:val="%3."/>
      <w:lvlJc w:val="right"/>
      <w:pPr>
        <w:tabs>
          <w:tab w:val="num" w:pos="1800"/>
        </w:tabs>
        <w:ind w:left="1800" w:hanging="180"/>
      </w:pPr>
    </w:lvl>
    <w:lvl w:ilvl="3" w:tplc="0427000F" w:tentative="1">
      <w:start w:val="1"/>
      <w:numFmt w:val="decimal"/>
      <w:lvlText w:val="%4."/>
      <w:lvlJc w:val="left"/>
      <w:pPr>
        <w:tabs>
          <w:tab w:val="num" w:pos="2520"/>
        </w:tabs>
        <w:ind w:left="2520" w:hanging="360"/>
      </w:pPr>
    </w:lvl>
    <w:lvl w:ilvl="4" w:tplc="04270019" w:tentative="1">
      <w:start w:val="1"/>
      <w:numFmt w:val="lowerLetter"/>
      <w:lvlText w:val="%5."/>
      <w:lvlJc w:val="left"/>
      <w:pPr>
        <w:tabs>
          <w:tab w:val="num" w:pos="3240"/>
        </w:tabs>
        <w:ind w:left="3240" w:hanging="360"/>
      </w:pPr>
    </w:lvl>
    <w:lvl w:ilvl="5" w:tplc="0427001B" w:tentative="1">
      <w:start w:val="1"/>
      <w:numFmt w:val="lowerRoman"/>
      <w:lvlText w:val="%6."/>
      <w:lvlJc w:val="right"/>
      <w:pPr>
        <w:tabs>
          <w:tab w:val="num" w:pos="3960"/>
        </w:tabs>
        <w:ind w:left="3960" w:hanging="180"/>
      </w:pPr>
    </w:lvl>
    <w:lvl w:ilvl="6" w:tplc="0427000F" w:tentative="1">
      <w:start w:val="1"/>
      <w:numFmt w:val="decimal"/>
      <w:lvlText w:val="%7."/>
      <w:lvlJc w:val="left"/>
      <w:pPr>
        <w:tabs>
          <w:tab w:val="num" w:pos="4680"/>
        </w:tabs>
        <w:ind w:left="4680" w:hanging="360"/>
      </w:pPr>
    </w:lvl>
    <w:lvl w:ilvl="7" w:tplc="04270019" w:tentative="1">
      <w:start w:val="1"/>
      <w:numFmt w:val="lowerLetter"/>
      <w:lvlText w:val="%8."/>
      <w:lvlJc w:val="left"/>
      <w:pPr>
        <w:tabs>
          <w:tab w:val="num" w:pos="5400"/>
        </w:tabs>
        <w:ind w:left="5400" w:hanging="360"/>
      </w:pPr>
    </w:lvl>
    <w:lvl w:ilvl="8" w:tplc="0427001B" w:tentative="1">
      <w:start w:val="1"/>
      <w:numFmt w:val="lowerRoman"/>
      <w:lvlText w:val="%9."/>
      <w:lvlJc w:val="right"/>
      <w:pPr>
        <w:tabs>
          <w:tab w:val="num" w:pos="6120"/>
        </w:tabs>
        <w:ind w:left="6120" w:hanging="180"/>
      </w:pPr>
    </w:lvl>
  </w:abstractNum>
  <w:abstractNum w:abstractNumId="29" w15:restartNumberingAfterBreak="0">
    <w:nsid w:val="5F796F67"/>
    <w:multiLevelType w:val="hybridMultilevel"/>
    <w:tmpl w:val="8F90FCA6"/>
    <w:lvl w:ilvl="0" w:tplc="F124A132">
      <w:start w:val="1"/>
      <w:numFmt w:val="decimal"/>
      <w:lvlText w:val="%1."/>
      <w:lvlJc w:val="left"/>
      <w:pPr>
        <w:ind w:left="144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0" w15:restartNumberingAfterBreak="0">
    <w:nsid w:val="639340F3"/>
    <w:multiLevelType w:val="hybridMultilevel"/>
    <w:tmpl w:val="DD2A3AFC"/>
    <w:name w:val="WW8Num1932"/>
    <w:lvl w:ilvl="0" w:tplc="473051CE">
      <w:start w:val="1"/>
      <w:numFmt w:val="decimal"/>
      <w:lvlText w:val="%1."/>
      <w:lvlJc w:val="left"/>
      <w:pPr>
        <w:tabs>
          <w:tab w:val="num" w:pos="0"/>
        </w:tabs>
        <w:ind w:left="0" w:firstLine="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31" w15:restartNumberingAfterBreak="0">
    <w:nsid w:val="64461134"/>
    <w:multiLevelType w:val="multilevel"/>
    <w:tmpl w:val="AFD64208"/>
    <w:lvl w:ilvl="0">
      <w:start w:val="6"/>
      <w:numFmt w:val="decimal"/>
      <w:lvlText w:val="%1."/>
      <w:lvlJc w:val="left"/>
      <w:pPr>
        <w:tabs>
          <w:tab w:val="num" w:pos="0"/>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64D75C5E"/>
    <w:multiLevelType w:val="multilevel"/>
    <w:tmpl w:val="502E6DA8"/>
    <w:lvl w:ilvl="0">
      <w:start w:val="1"/>
      <w:numFmt w:val="decimal"/>
      <w:suff w:val="space"/>
      <w:lvlText w:val="%1."/>
      <w:lvlJc w:val="left"/>
      <w:pPr>
        <w:ind w:left="0" w:firstLine="720"/>
      </w:pPr>
      <w:rPr>
        <w:rFonts w:hint="default"/>
      </w:rPr>
    </w:lvl>
    <w:lvl w:ilvl="1">
      <w:start w:val="1"/>
      <w:numFmt w:val="decimal"/>
      <w:lvlText w:val="%1.%2."/>
      <w:lvlJc w:val="left"/>
      <w:pPr>
        <w:tabs>
          <w:tab w:val="num" w:pos="1140"/>
        </w:tabs>
        <w:ind w:left="114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800"/>
        </w:tabs>
        <w:ind w:left="1800" w:hanging="108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160"/>
        </w:tabs>
        <w:ind w:left="216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33" w15:restartNumberingAfterBreak="0">
    <w:nsid w:val="66965129"/>
    <w:multiLevelType w:val="hybridMultilevel"/>
    <w:tmpl w:val="34528318"/>
    <w:lvl w:ilvl="0" w:tplc="9C4818E4">
      <w:start w:val="1"/>
      <w:numFmt w:val="decimal"/>
      <w:lvlText w:val="%1."/>
      <w:lvlJc w:val="left"/>
      <w:pPr>
        <w:ind w:left="2193" w:hanging="360"/>
      </w:pPr>
      <w:rPr>
        <w:rFonts w:hint="default"/>
      </w:rPr>
    </w:lvl>
    <w:lvl w:ilvl="1" w:tplc="04270019" w:tentative="1">
      <w:start w:val="1"/>
      <w:numFmt w:val="lowerLetter"/>
      <w:lvlText w:val="%2."/>
      <w:lvlJc w:val="left"/>
      <w:pPr>
        <w:ind w:left="2913" w:hanging="360"/>
      </w:pPr>
    </w:lvl>
    <w:lvl w:ilvl="2" w:tplc="0427001B" w:tentative="1">
      <w:start w:val="1"/>
      <w:numFmt w:val="lowerRoman"/>
      <w:lvlText w:val="%3."/>
      <w:lvlJc w:val="right"/>
      <w:pPr>
        <w:ind w:left="3633" w:hanging="180"/>
      </w:pPr>
    </w:lvl>
    <w:lvl w:ilvl="3" w:tplc="0427000F" w:tentative="1">
      <w:start w:val="1"/>
      <w:numFmt w:val="decimal"/>
      <w:lvlText w:val="%4."/>
      <w:lvlJc w:val="left"/>
      <w:pPr>
        <w:ind w:left="4353" w:hanging="360"/>
      </w:pPr>
    </w:lvl>
    <w:lvl w:ilvl="4" w:tplc="04270019" w:tentative="1">
      <w:start w:val="1"/>
      <w:numFmt w:val="lowerLetter"/>
      <w:lvlText w:val="%5."/>
      <w:lvlJc w:val="left"/>
      <w:pPr>
        <w:ind w:left="5073" w:hanging="360"/>
      </w:pPr>
    </w:lvl>
    <w:lvl w:ilvl="5" w:tplc="0427001B" w:tentative="1">
      <w:start w:val="1"/>
      <w:numFmt w:val="lowerRoman"/>
      <w:lvlText w:val="%6."/>
      <w:lvlJc w:val="right"/>
      <w:pPr>
        <w:ind w:left="5793" w:hanging="180"/>
      </w:pPr>
    </w:lvl>
    <w:lvl w:ilvl="6" w:tplc="0427000F" w:tentative="1">
      <w:start w:val="1"/>
      <w:numFmt w:val="decimal"/>
      <w:lvlText w:val="%7."/>
      <w:lvlJc w:val="left"/>
      <w:pPr>
        <w:ind w:left="6513" w:hanging="360"/>
      </w:pPr>
    </w:lvl>
    <w:lvl w:ilvl="7" w:tplc="04270019" w:tentative="1">
      <w:start w:val="1"/>
      <w:numFmt w:val="lowerLetter"/>
      <w:lvlText w:val="%8."/>
      <w:lvlJc w:val="left"/>
      <w:pPr>
        <w:ind w:left="7233" w:hanging="360"/>
      </w:pPr>
    </w:lvl>
    <w:lvl w:ilvl="8" w:tplc="0427001B" w:tentative="1">
      <w:start w:val="1"/>
      <w:numFmt w:val="lowerRoman"/>
      <w:lvlText w:val="%9."/>
      <w:lvlJc w:val="right"/>
      <w:pPr>
        <w:ind w:left="7953" w:hanging="180"/>
      </w:pPr>
    </w:lvl>
  </w:abstractNum>
  <w:abstractNum w:abstractNumId="34" w15:restartNumberingAfterBreak="0">
    <w:nsid w:val="731943FA"/>
    <w:multiLevelType w:val="hybridMultilevel"/>
    <w:tmpl w:val="ADF86FB0"/>
    <w:lvl w:ilvl="0" w:tplc="9B7437D8">
      <w:start w:val="1"/>
      <w:numFmt w:val="decimal"/>
      <w:lvlText w:val="%1."/>
      <w:lvlJc w:val="left"/>
      <w:pPr>
        <w:ind w:left="1800" w:hanging="360"/>
      </w:pPr>
      <w:rPr>
        <w:rFonts w:hint="default"/>
      </w:rPr>
    </w:lvl>
    <w:lvl w:ilvl="1" w:tplc="04270019" w:tentative="1">
      <w:start w:val="1"/>
      <w:numFmt w:val="lowerLetter"/>
      <w:lvlText w:val="%2."/>
      <w:lvlJc w:val="left"/>
      <w:pPr>
        <w:ind w:left="2520" w:hanging="360"/>
      </w:pPr>
    </w:lvl>
    <w:lvl w:ilvl="2" w:tplc="0427001B" w:tentative="1">
      <w:start w:val="1"/>
      <w:numFmt w:val="lowerRoman"/>
      <w:lvlText w:val="%3."/>
      <w:lvlJc w:val="right"/>
      <w:pPr>
        <w:ind w:left="3240" w:hanging="180"/>
      </w:pPr>
    </w:lvl>
    <w:lvl w:ilvl="3" w:tplc="0427000F" w:tentative="1">
      <w:start w:val="1"/>
      <w:numFmt w:val="decimal"/>
      <w:lvlText w:val="%4."/>
      <w:lvlJc w:val="left"/>
      <w:pPr>
        <w:ind w:left="3960" w:hanging="360"/>
      </w:pPr>
    </w:lvl>
    <w:lvl w:ilvl="4" w:tplc="04270019" w:tentative="1">
      <w:start w:val="1"/>
      <w:numFmt w:val="lowerLetter"/>
      <w:lvlText w:val="%5."/>
      <w:lvlJc w:val="left"/>
      <w:pPr>
        <w:ind w:left="4680" w:hanging="360"/>
      </w:pPr>
    </w:lvl>
    <w:lvl w:ilvl="5" w:tplc="0427001B" w:tentative="1">
      <w:start w:val="1"/>
      <w:numFmt w:val="lowerRoman"/>
      <w:lvlText w:val="%6."/>
      <w:lvlJc w:val="right"/>
      <w:pPr>
        <w:ind w:left="5400" w:hanging="180"/>
      </w:pPr>
    </w:lvl>
    <w:lvl w:ilvl="6" w:tplc="0427000F" w:tentative="1">
      <w:start w:val="1"/>
      <w:numFmt w:val="decimal"/>
      <w:lvlText w:val="%7."/>
      <w:lvlJc w:val="left"/>
      <w:pPr>
        <w:ind w:left="6120" w:hanging="360"/>
      </w:pPr>
    </w:lvl>
    <w:lvl w:ilvl="7" w:tplc="04270019" w:tentative="1">
      <w:start w:val="1"/>
      <w:numFmt w:val="lowerLetter"/>
      <w:lvlText w:val="%8."/>
      <w:lvlJc w:val="left"/>
      <w:pPr>
        <w:ind w:left="6840" w:hanging="360"/>
      </w:pPr>
    </w:lvl>
    <w:lvl w:ilvl="8" w:tplc="0427001B" w:tentative="1">
      <w:start w:val="1"/>
      <w:numFmt w:val="lowerRoman"/>
      <w:lvlText w:val="%9."/>
      <w:lvlJc w:val="right"/>
      <w:pPr>
        <w:ind w:left="7560" w:hanging="180"/>
      </w:pPr>
    </w:lvl>
  </w:abstractNum>
  <w:abstractNum w:abstractNumId="35" w15:restartNumberingAfterBreak="0">
    <w:nsid w:val="74F06CD8"/>
    <w:multiLevelType w:val="hybridMultilevel"/>
    <w:tmpl w:val="23A84DF8"/>
    <w:lvl w:ilvl="0" w:tplc="0427000F">
      <w:start w:val="1"/>
      <w:numFmt w:val="decimal"/>
      <w:lvlText w:val="%1."/>
      <w:lvlJc w:val="left"/>
      <w:pPr>
        <w:ind w:left="2727" w:hanging="360"/>
      </w:pPr>
    </w:lvl>
    <w:lvl w:ilvl="1" w:tplc="04270019">
      <w:start w:val="1"/>
      <w:numFmt w:val="lowerLetter"/>
      <w:lvlText w:val="%2."/>
      <w:lvlJc w:val="left"/>
      <w:pPr>
        <w:ind w:left="4025" w:hanging="360"/>
      </w:pPr>
    </w:lvl>
    <w:lvl w:ilvl="2" w:tplc="0427001B" w:tentative="1">
      <w:start w:val="1"/>
      <w:numFmt w:val="lowerRoman"/>
      <w:lvlText w:val="%3."/>
      <w:lvlJc w:val="right"/>
      <w:pPr>
        <w:ind w:left="4745" w:hanging="180"/>
      </w:pPr>
    </w:lvl>
    <w:lvl w:ilvl="3" w:tplc="0427000F" w:tentative="1">
      <w:start w:val="1"/>
      <w:numFmt w:val="decimal"/>
      <w:lvlText w:val="%4."/>
      <w:lvlJc w:val="left"/>
      <w:pPr>
        <w:ind w:left="5465" w:hanging="360"/>
      </w:pPr>
    </w:lvl>
    <w:lvl w:ilvl="4" w:tplc="04270019" w:tentative="1">
      <w:start w:val="1"/>
      <w:numFmt w:val="lowerLetter"/>
      <w:lvlText w:val="%5."/>
      <w:lvlJc w:val="left"/>
      <w:pPr>
        <w:ind w:left="6185" w:hanging="360"/>
      </w:pPr>
    </w:lvl>
    <w:lvl w:ilvl="5" w:tplc="0427001B" w:tentative="1">
      <w:start w:val="1"/>
      <w:numFmt w:val="lowerRoman"/>
      <w:lvlText w:val="%6."/>
      <w:lvlJc w:val="right"/>
      <w:pPr>
        <w:ind w:left="6905" w:hanging="180"/>
      </w:pPr>
    </w:lvl>
    <w:lvl w:ilvl="6" w:tplc="0427000F" w:tentative="1">
      <w:start w:val="1"/>
      <w:numFmt w:val="decimal"/>
      <w:lvlText w:val="%7."/>
      <w:lvlJc w:val="left"/>
      <w:pPr>
        <w:ind w:left="7625" w:hanging="360"/>
      </w:pPr>
    </w:lvl>
    <w:lvl w:ilvl="7" w:tplc="04270019" w:tentative="1">
      <w:start w:val="1"/>
      <w:numFmt w:val="lowerLetter"/>
      <w:lvlText w:val="%8."/>
      <w:lvlJc w:val="left"/>
      <w:pPr>
        <w:ind w:left="8345" w:hanging="360"/>
      </w:pPr>
    </w:lvl>
    <w:lvl w:ilvl="8" w:tplc="0427001B" w:tentative="1">
      <w:start w:val="1"/>
      <w:numFmt w:val="lowerRoman"/>
      <w:lvlText w:val="%9."/>
      <w:lvlJc w:val="right"/>
      <w:pPr>
        <w:ind w:left="9065" w:hanging="180"/>
      </w:pPr>
    </w:lvl>
  </w:abstractNum>
  <w:abstractNum w:abstractNumId="36" w15:restartNumberingAfterBreak="0">
    <w:nsid w:val="750B72F9"/>
    <w:multiLevelType w:val="multilevel"/>
    <w:tmpl w:val="06C28688"/>
    <w:lvl w:ilvl="0">
      <w:start w:val="5"/>
      <w:numFmt w:val="decimal"/>
      <w:lvlText w:val="%1"/>
      <w:lvlJc w:val="left"/>
      <w:pPr>
        <w:ind w:left="360" w:hanging="360"/>
      </w:pPr>
      <w:rPr>
        <w:rFonts w:hint="default"/>
      </w:rPr>
    </w:lvl>
    <w:lvl w:ilvl="1">
      <w:start w:val="5"/>
      <w:numFmt w:val="decimal"/>
      <w:lvlText w:val="%1.%2"/>
      <w:lvlJc w:val="left"/>
      <w:pPr>
        <w:ind w:left="1020" w:hanging="360"/>
      </w:pPr>
      <w:rPr>
        <w:rFonts w:hint="default"/>
      </w:rPr>
    </w:lvl>
    <w:lvl w:ilvl="2">
      <w:start w:val="1"/>
      <w:numFmt w:val="decimal"/>
      <w:lvlText w:val="%1.%2.%3"/>
      <w:lvlJc w:val="left"/>
      <w:pPr>
        <w:ind w:left="2040"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37" w15:restartNumberingAfterBreak="0">
    <w:nsid w:val="75B204A8"/>
    <w:multiLevelType w:val="multilevel"/>
    <w:tmpl w:val="68C6ECF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7FF36157"/>
    <w:multiLevelType w:val="multilevel"/>
    <w:tmpl w:val="0532A2B0"/>
    <w:lvl w:ilvl="0">
      <w:start w:val="2"/>
      <w:numFmt w:val="decimal"/>
      <w:lvlText w:val="%1."/>
      <w:lvlJc w:val="left"/>
      <w:pPr>
        <w:tabs>
          <w:tab w:val="num" w:pos="360"/>
        </w:tabs>
        <w:ind w:left="360" w:hanging="360"/>
      </w:pPr>
      <w:rPr>
        <w:rFonts w:hint="default"/>
      </w:rPr>
    </w:lvl>
    <w:lvl w:ilvl="1">
      <w:start w:val="4"/>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num w:numId="1" w16cid:durableId="158813754">
    <w:abstractNumId w:val="0"/>
  </w:num>
  <w:num w:numId="2" w16cid:durableId="1513832537">
    <w:abstractNumId w:val="1"/>
  </w:num>
  <w:num w:numId="3" w16cid:durableId="139155991">
    <w:abstractNumId w:val="2"/>
  </w:num>
  <w:num w:numId="4" w16cid:durableId="1516115888">
    <w:abstractNumId w:val="12"/>
  </w:num>
  <w:num w:numId="5" w16cid:durableId="846016323">
    <w:abstractNumId w:val="11"/>
  </w:num>
  <w:num w:numId="6" w16cid:durableId="229653658">
    <w:abstractNumId w:val="32"/>
  </w:num>
  <w:num w:numId="7" w16cid:durableId="358775518">
    <w:abstractNumId w:val="5"/>
  </w:num>
  <w:num w:numId="8" w16cid:durableId="1384258440">
    <w:abstractNumId w:val="8"/>
  </w:num>
  <w:num w:numId="9" w16cid:durableId="1894172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4475541">
    <w:abstractNumId w:val="17"/>
  </w:num>
  <w:num w:numId="11" w16cid:durableId="280309769">
    <w:abstractNumId w:val="37"/>
  </w:num>
  <w:num w:numId="12" w16cid:durableId="1210412535">
    <w:abstractNumId w:val="24"/>
  </w:num>
  <w:num w:numId="13" w16cid:durableId="1218007243">
    <w:abstractNumId w:val="9"/>
  </w:num>
  <w:num w:numId="14" w16cid:durableId="1702825580">
    <w:abstractNumId w:val="13"/>
  </w:num>
  <w:num w:numId="15" w16cid:durableId="358160845">
    <w:abstractNumId w:val="7"/>
  </w:num>
  <w:num w:numId="16" w16cid:durableId="467939732">
    <w:abstractNumId w:val="31"/>
  </w:num>
  <w:num w:numId="17" w16cid:durableId="954217185">
    <w:abstractNumId w:val="25"/>
  </w:num>
  <w:num w:numId="18" w16cid:durableId="1995640277">
    <w:abstractNumId w:val="30"/>
  </w:num>
  <w:num w:numId="19" w16cid:durableId="1720589498">
    <w:abstractNumId w:val="28"/>
  </w:num>
  <w:num w:numId="20" w16cid:durableId="1493333821">
    <w:abstractNumId w:val="21"/>
  </w:num>
  <w:num w:numId="21" w16cid:durableId="2087532274">
    <w:abstractNumId w:val="4"/>
  </w:num>
  <w:num w:numId="22" w16cid:durableId="506595634">
    <w:abstractNumId w:val="3"/>
  </w:num>
  <w:num w:numId="23" w16cid:durableId="798575291">
    <w:abstractNumId w:val="10"/>
  </w:num>
  <w:num w:numId="24" w16cid:durableId="1338774738">
    <w:abstractNumId w:val="23"/>
  </w:num>
  <w:num w:numId="25" w16cid:durableId="1003314317">
    <w:abstractNumId w:val="38"/>
  </w:num>
  <w:num w:numId="26" w16cid:durableId="944046235">
    <w:abstractNumId w:val="26"/>
  </w:num>
  <w:num w:numId="27" w16cid:durableId="1805391252">
    <w:abstractNumId w:val="20"/>
  </w:num>
  <w:num w:numId="28" w16cid:durableId="1650476875">
    <w:abstractNumId w:val="15"/>
  </w:num>
  <w:num w:numId="29" w16cid:durableId="1943031302">
    <w:abstractNumId w:val="19"/>
  </w:num>
  <w:num w:numId="30" w16cid:durableId="2121684653">
    <w:abstractNumId w:val="33"/>
  </w:num>
  <w:num w:numId="31" w16cid:durableId="555043652">
    <w:abstractNumId w:val="14"/>
  </w:num>
  <w:num w:numId="32" w16cid:durableId="1952124920">
    <w:abstractNumId w:val="29"/>
  </w:num>
  <w:num w:numId="33" w16cid:durableId="1615864395">
    <w:abstractNumId w:val="27"/>
  </w:num>
  <w:num w:numId="34" w16cid:durableId="493881569">
    <w:abstractNumId w:val="34"/>
  </w:num>
  <w:num w:numId="35" w16cid:durableId="1052683">
    <w:abstractNumId w:val="35"/>
  </w:num>
  <w:num w:numId="36" w16cid:durableId="125440982">
    <w:abstractNumId w:val="6"/>
  </w:num>
  <w:num w:numId="37" w16cid:durableId="30810998">
    <w:abstractNumId w:val="18"/>
  </w:num>
  <w:num w:numId="38" w16cid:durableId="1419907156">
    <w:abstractNumId w:val="36"/>
  </w:num>
  <w:num w:numId="39" w16cid:durableId="250434681">
    <w:abstractNumId w:val="22"/>
  </w:num>
  <w:num w:numId="40" w16cid:durableId="211053807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616F"/>
    <w:rsid w:val="0000597D"/>
    <w:rsid w:val="000060C6"/>
    <w:rsid w:val="00010AC2"/>
    <w:rsid w:val="0001684A"/>
    <w:rsid w:val="0002137D"/>
    <w:rsid w:val="000227C1"/>
    <w:rsid w:val="00023311"/>
    <w:rsid w:val="0002513E"/>
    <w:rsid w:val="00032BE2"/>
    <w:rsid w:val="00032EFA"/>
    <w:rsid w:val="000407CC"/>
    <w:rsid w:val="000411D3"/>
    <w:rsid w:val="00046B15"/>
    <w:rsid w:val="000472B4"/>
    <w:rsid w:val="00047F56"/>
    <w:rsid w:val="0005053C"/>
    <w:rsid w:val="00054677"/>
    <w:rsid w:val="000554FC"/>
    <w:rsid w:val="00062E92"/>
    <w:rsid w:val="0006346A"/>
    <w:rsid w:val="000652F8"/>
    <w:rsid w:val="00065BF1"/>
    <w:rsid w:val="00066BA5"/>
    <w:rsid w:val="00080C6A"/>
    <w:rsid w:val="00087291"/>
    <w:rsid w:val="000905C9"/>
    <w:rsid w:val="00093659"/>
    <w:rsid w:val="00096306"/>
    <w:rsid w:val="000A2BB1"/>
    <w:rsid w:val="000B0F24"/>
    <w:rsid w:val="000C1235"/>
    <w:rsid w:val="000C1B7D"/>
    <w:rsid w:val="000C332E"/>
    <w:rsid w:val="000D2B1A"/>
    <w:rsid w:val="000E0414"/>
    <w:rsid w:val="000E2EB2"/>
    <w:rsid w:val="000E68CE"/>
    <w:rsid w:val="000E6EB9"/>
    <w:rsid w:val="000E7E72"/>
    <w:rsid w:val="000F2E80"/>
    <w:rsid w:val="000F572E"/>
    <w:rsid w:val="000F5D8A"/>
    <w:rsid w:val="001044D3"/>
    <w:rsid w:val="00106176"/>
    <w:rsid w:val="00110AD3"/>
    <w:rsid w:val="00110BF0"/>
    <w:rsid w:val="0011397D"/>
    <w:rsid w:val="00114044"/>
    <w:rsid w:val="00115D1A"/>
    <w:rsid w:val="001228DD"/>
    <w:rsid w:val="00122E61"/>
    <w:rsid w:val="00124757"/>
    <w:rsid w:val="001259DC"/>
    <w:rsid w:val="00126702"/>
    <w:rsid w:val="00130AF9"/>
    <w:rsid w:val="001321BE"/>
    <w:rsid w:val="001369F0"/>
    <w:rsid w:val="001407F4"/>
    <w:rsid w:val="00140AEC"/>
    <w:rsid w:val="00141031"/>
    <w:rsid w:val="00141B04"/>
    <w:rsid w:val="00141E2B"/>
    <w:rsid w:val="00146C0E"/>
    <w:rsid w:val="00150C32"/>
    <w:rsid w:val="001572A5"/>
    <w:rsid w:val="00161D9F"/>
    <w:rsid w:val="001623B2"/>
    <w:rsid w:val="00180DDF"/>
    <w:rsid w:val="001813BA"/>
    <w:rsid w:val="00181D05"/>
    <w:rsid w:val="00193DE0"/>
    <w:rsid w:val="001A0BBD"/>
    <w:rsid w:val="001A38AE"/>
    <w:rsid w:val="001A59F3"/>
    <w:rsid w:val="001A616F"/>
    <w:rsid w:val="001A6D22"/>
    <w:rsid w:val="001A7F08"/>
    <w:rsid w:val="001B00A3"/>
    <w:rsid w:val="001C5B6D"/>
    <w:rsid w:val="001C7D87"/>
    <w:rsid w:val="001D4D5E"/>
    <w:rsid w:val="001D5306"/>
    <w:rsid w:val="001D7216"/>
    <w:rsid w:val="001E7694"/>
    <w:rsid w:val="001F7297"/>
    <w:rsid w:val="001F7C0B"/>
    <w:rsid w:val="002048B8"/>
    <w:rsid w:val="00207856"/>
    <w:rsid w:val="00214AED"/>
    <w:rsid w:val="00215456"/>
    <w:rsid w:val="00215B8A"/>
    <w:rsid w:val="00221598"/>
    <w:rsid w:val="00223C5D"/>
    <w:rsid w:val="00242B84"/>
    <w:rsid w:val="00244DA6"/>
    <w:rsid w:val="0024633A"/>
    <w:rsid w:val="00246B61"/>
    <w:rsid w:val="00247801"/>
    <w:rsid w:val="002502CE"/>
    <w:rsid w:val="002564B1"/>
    <w:rsid w:val="00260C5C"/>
    <w:rsid w:val="002620EB"/>
    <w:rsid w:val="002660A1"/>
    <w:rsid w:val="00266C5B"/>
    <w:rsid w:val="00267BCB"/>
    <w:rsid w:val="00270022"/>
    <w:rsid w:val="00272B5F"/>
    <w:rsid w:val="002775B1"/>
    <w:rsid w:val="00281D03"/>
    <w:rsid w:val="00283C7C"/>
    <w:rsid w:val="002A0EA8"/>
    <w:rsid w:val="002A1EC5"/>
    <w:rsid w:val="002A2ADF"/>
    <w:rsid w:val="002B063E"/>
    <w:rsid w:val="002B51C7"/>
    <w:rsid w:val="002B6542"/>
    <w:rsid w:val="002C0854"/>
    <w:rsid w:val="002C0FA0"/>
    <w:rsid w:val="002C3C91"/>
    <w:rsid w:val="002C5234"/>
    <w:rsid w:val="002C5799"/>
    <w:rsid w:val="002D262D"/>
    <w:rsid w:val="002D2BAB"/>
    <w:rsid w:val="002D723D"/>
    <w:rsid w:val="002E361F"/>
    <w:rsid w:val="002E6A3E"/>
    <w:rsid w:val="00300861"/>
    <w:rsid w:val="00300DF4"/>
    <w:rsid w:val="00300FD5"/>
    <w:rsid w:val="00301F64"/>
    <w:rsid w:val="00312C83"/>
    <w:rsid w:val="00321EF6"/>
    <w:rsid w:val="00327AAB"/>
    <w:rsid w:val="00333A1B"/>
    <w:rsid w:val="00336067"/>
    <w:rsid w:val="0033633B"/>
    <w:rsid w:val="00343D3C"/>
    <w:rsid w:val="003457EB"/>
    <w:rsid w:val="00346368"/>
    <w:rsid w:val="00350B2F"/>
    <w:rsid w:val="00352C95"/>
    <w:rsid w:val="00357FD8"/>
    <w:rsid w:val="00360334"/>
    <w:rsid w:val="003608EE"/>
    <w:rsid w:val="0036405D"/>
    <w:rsid w:val="003644C4"/>
    <w:rsid w:val="00365F4B"/>
    <w:rsid w:val="00373B80"/>
    <w:rsid w:val="003766EC"/>
    <w:rsid w:val="00382423"/>
    <w:rsid w:val="003835AF"/>
    <w:rsid w:val="003917D7"/>
    <w:rsid w:val="0039319F"/>
    <w:rsid w:val="003972E5"/>
    <w:rsid w:val="003A38C4"/>
    <w:rsid w:val="003A38C9"/>
    <w:rsid w:val="003A5EEF"/>
    <w:rsid w:val="003A6FBC"/>
    <w:rsid w:val="003A77B2"/>
    <w:rsid w:val="003A7AAD"/>
    <w:rsid w:val="003B58A4"/>
    <w:rsid w:val="003B61BB"/>
    <w:rsid w:val="003C0120"/>
    <w:rsid w:val="003C5F6C"/>
    <w:rsid w:val="003C642A"/>
    <w:rsid w:val="003D09DD"/>
    <w:rsid w:val="003D7EDB"/>
    <w:rsid w:val="003E24E9"/>
    <w:rsid w:val="003E7C95"/>
    <w:rsid w:val="003F3B68"/>
    <w:rsid w:val="003F53C9"/>
    <w:rsid w:val="003F7545"/>
    <w:rsid w:val="00401A65"/>
    <w:rsid w:val="004031AD"/>
    <w:rsid w:val="00407D63"/>
    <w:rsid w:val="00417533"/>
    <w:rsid w:val="00417900"/>
    <w:rsid w:val="00417CE0"/>
    <w:rsid w:val="004306A0"/>
    <w:rsid w:val="004317A8"/>
    <w:rsid w:val="0043631A"/>
    <w:rsid w:val="00440B51"/>
    <w:rsid w:val="004464C8"/>
    <w:rsid w:val="00451EC4"/>
    <w:rsid w:val="00457377"/>
    <w:rsid w:val="00460165"/>
    <w:rsid w:val="00460EF7"/>
    <w:rsid w:val="0047470B"/>
    <w:rsid w:val="004749A3"/>
    <w:rsid w:val="0047669C"/>
    <w:rsid w:val="004830F9"/>
    <w:rsid w:val="0049106C"/>
    <w:rsid w:val="004922D7"/>
    <w:rsid w:val="004929AD"/>
    <w:rsid w:val="00495C7A"/>
    <w:rsid w:val="004968C3"/>
    <w:rsid w:val="004A0CB9"/>
    <w:rsid w:val="004B21C4"/>
    <w:rsid w:val="004B2F47"/>
    <w:rsid w:val="004B3572"/>
    <w:rsid w:val="004C1DC0"/>
    <w:rsid w:val="004C302A"/>
    <w:rsid w:val="004C4282"/>
    <w:rsid w:val="004C4490"/>
    <w:rsid w:val="004D076C"/>
    <w:rsid w:val="004D20B8"/>
    <w:rsid w:val="004D38B0"/>
    <w:rsid w:val="004D7B42"/>
    <w:rsid w:val="004E3882"/>
    <w:rsid w:val="004E3AA6"/>
    <w:rsid w:val="004E3F1C"/>
    <w:rsid w:val="004E6D6F"/>
    <w:rsid w:val="004E7314"/>
    <w:rsid w:val="005010A4"/>
    <w:rsid w:val="00505EF1"/>
    <w:rsid w:val="00506E07"/>
    <w:rsid w:val="00514080"/>
    <w:rsid w:val="0052026D"/>
    <w:rsid w:val="005253DC"/>
    <w:rsid w:val="00525E6B"/>
    <w:rsid w:val="00527BFB"/>
    <w:rsid w:val="00530048"/>
    <w:rsid w:val="0053300A"/>
    <w:rsid w:val="005429A7"/>
    <w:rsid w:val="005429D9"/>
    <w:rsid w:val="00551114"/>
    <w:rsid w:val="005543EE"/>
    <w:rsid w:val="00554605"/>
    <w:rsid w:val="0056535F"/>
    <w:rsid w:val="0056793B"/>
    <w:rsid w:val="00572004"/>
    <w:rsid w:val="00574DBE"/>
    <w:rsid w:val="005765A4"/>
    <w:rsid w:val="00580716"/>
    <w:rsid w:val="00580941"/>
    <w:rsid w:val="00581004"/>
    <w:rsid w:val="0058298C"/>
    <w:rsid w:val="00583879"/>
    <w:rsid w:val="00583C9A"/>
    <w:rsid w:val="00584F54"/>
    <w:rsid w:val="00585299"/>
    <w:rsid w:val="00586DED"/>
    <w:rsid w:val="00596C1E"/>
    <w:rsid w:val="005A18E2"/>
    <w:rsid w:val="005A2347"/>
    <w:rsid w:val="005A41F8"/>
    <w:rsid w:val="005A477D"/>
    <w:rsid w:val="005B718A"/>
    <w:rsid w:val="005C28EA"/>
    <w:rsid w:val="005C42DC"/>
    <w:rsid w:val="005C578E"/>
    <w:rsid w:val="005C61D2"/>
    <w:rsid w:val="005C622E"/>
    <w:rsid w:val="005C7C80"/>
    <w:rsid w:val="005D235A"/>
    <w:rsid w:val="005D4998"/>
    <w:rsid w:val="005D4C6A"/>
    <w:rsid w:val="005D6F3C"/>
    <w:rsid w:val="005E2B70"/>
    <w:rsid w:val="005E357B"/>
    <w:rsid w:val="005E3781"/>
    <w:rsid w:val="005E6766"/>
    <w:rsid w:val="005E6AAD"/>
    <w:rsid w:val="005F1F0C"/>
    <w:rsid w:val="005F2F14"/>
    <w:rsid w:val="00600129"/>
    <w:rsid w:val="0060045F"/>
    <w:rsid w:val="00603DB7"/>
    <w:rsid w:val="00606B5D"/>
    <w:rsid w:val="006119C0"/>
    <w:rsid w:val="0061397B"/>
    <w:rsid w:val="00623C7D"/>
    <w:rsid w:val="006337DA"/>
    <w:rsid w:val="00633AF9"/>
    <w:rsid w:val="006349A3"/>
    <w:rsid w:val="00641022"/>
    <w:rsid w:val="00644A0E"/>
    <w:rsid w:val="006457AB"/>
    <w:rsid w:val="00655827"/>
    <w:rsid w:val="006650FA"/>
    <w:rsid w:val="00666DF1"/>
    <w:rsid w:val="00674299"/>
    <w:rsid w:val="00675065"/>
    <w:rsid w:val="006770ED"/>
    <w:rsid w:val="00682BBE"/>
    <w:rsid w:val="00684D4B"/>
    <w:rsid w:val="006877DE"/>
    <w:rsid w:val="00687D6C"/>
    <w:rsid w:val="00690194"/>
    <w:rsid w:val="006919CE"/>
    <w:rsid w:val="006940CA"/>
    <w:rsid w:val="006945CD"/>
    <w:rsid w:val="006A0147"/>
    <w:rsid w:val="006A3319"/>
    <w:rsid w:val="006A349D"/>
    <w:rsid w:val="006A3AEF"/>
    <w:rsid w:val="006A7AE9"/>
    <w:rsid w:val="006B3550"/>
    <w:rsid w:val="006C0676"/>
    <w:rsid w:val="006C4DB0"/>
    <w:rsid w:val="006D5A23"/>
    <w:rsid w:val="006D6309"/>
    <w:rsid w:val="006D6A5A"/>
    <w:rsid w:val="006D76B7"/>
    <w:rsid w:val="006D7C9C"/>
    <w:rsid w:val="006E49A5"/>
    <w:rsid w:val="006E6ADB"/>
    <w:rsid w:val="006E7173"/>
    <w:rsid w:val="006F3C42"/>
    <w:rsid w:val="006F7E34"/>
    <w:rsid w:val="007102E3"/>
    <w:rsid w:val="007104A3"/>
    <w:rsid w:val="00712110"/>
    <w:rsid w:val="00712B4C"/>
    <w:rsid w:val="00715A3F"/>
    <w:rsid w:val="00727499"/>
    <w:rsid w:val="007306AE"/>
    <w:rsid w:val="00731F94"/>
    <w:rsid w:val="007325B1"/>
    <w:rsid w:val="00734740"/>
    <w:rsid w:val="0073694A"/>
    <w:rsid w:val="00746FE4"/>
    <w:rsid w:val="00750186"/>
    <w:rsid w:val="00754639"/>
    <w:rsid w:val="007549E9"/>
    <w:rsid w:val="00756548"/>
    <w:rsid w:val="00757078"/>
    <w:rsid w:val="00757688"/>
    <w:rsid w:val="00760E50"/>
    <w:rsid w:val="007636C5"/>
    <w:rsid w:val="0076741F"/>
    <w:rsid w:val="0077755F"/>
    <w:rsid w:val="007821CA"/>
    <w:rsid w:val="00790FD7"/>
    <w:rsid w:val="00792225"/>
    <w:rsid w:val="00795EAC"/>
    <w:rsid w:val="00795EC9"/>
    <w:rsid w:val="007A0EF8"/>
    <w:rsid w:val="007A79B3"/>
    <w:rsid w:val="007A7A48"/>
    <w:rsid w:val="007B2574"/>
    <w:rsid w:val="007B62D5"/>
    <w:rsid w:val="007B7234"/>
    <w:rsid w:val="007D2E3E"/>
    <w:rsid w:val="007D457C"/>
    <w:rsid w:val="007D7301"/>
    <w:rsid w:val="007E002A"/>
    <w:rsid w:val="007E12E0"/>
    <w:rsid w:val="007E1D75"/>
    <w:rsid w:val="007E2385"/>
    <w:rsid w:val="007E2E80"/>
    <w:rsid w:val="007E6822"/>
    <w:rsid w:val="007E6ED1"/>
    <w:rsid w:val="007F4099"/>
    <w:rsid w:val="007F57EB"/>
    <w:rsid w:val="00801E8B"/>
    <w:rsid w:val="008040D5"/>
    <w:rsid w:val="008103DA"/>
    <w:rsid w:val="0081511F"/>
    <w:rsid w:val="00816A22"/>
    <w:rsid w:val="0082787F"/>
    <w:rsid w:val="008334E3"/>
    <w:rsid w:val="00845415"/>
    <w:rsid w:val="00845FD2"/>
    <w:rsid w:val="008464F2"/>
    <w:rsid w:val="00856A99"/>
    <w:rsid w:val="00857210"/>
    <w:rsid w:val="00857AFA"/>
    <w:rsid w:val="00863B75"/>
    <w:rsid w:val="00864227"/>
    <w:rsid w:val="00870DA6"/>
    <w:rsid w:val="008752BD"/>
    <w:rsid w:val="008756CF"/>
    <w:rsid w:val="00880552"/>
    <w:rsid w:val="00881DF1"/>
    <w:rsid w:val="00884BDD"/>
    <w:rsid w:val="008A0D00"/>
    <w:rsid w:val="008A4A43"/>
    <w:rsid w:val="008A7757"/>
    <w:rsid w:val="008B027A"/>
    <w:rsid w:val="008B2BA4"/>
    <w:rsid w:val="008C1FE0"/>
    <w:rsid w:val="008C3204"/>
    <w:rsid w:val="008C491C"/>
    <w:rsid w:val="008C79E2"/>
    <w:rsid w:val="008D1497"/>
    <w:rsid w:val="008D4684"/>
    <w:rsid w:val="008D5EAE"/>
    <w:rsid w:val="008D7CBB"/>
    <w:rsid w:val="008E1A66"/>
    <w:rsid w:val="008E3731"/>
    <w:rsid w:val="008F1638"/>
    <w:rsid w:val="008F39AD"/>
    <w:rsid w:val="008F56D2"/>
    <w:rsid w:val="00904950"/>
    <w:rsid w:val="00905309"/>
    <w:rsid w:val="009126C0"/>
    <w:rsid w:val="00914D96"/>
    <w:rsid w:val="00916034"/>
    <w:rsid w:val="00917F6F"/>
    <w:rsid w:val="0092689C"/>
    <w:rsid w:val="009419DD"/>
    <w:rsid w:val="00941A54"/>
    <w:rsid w:val="00941F5C"/>
    <w:rsid w:val="009510E4"/>
    <w:rsid w:val="0095134F"/>
    <w:rsid w:val="00951A9D"/>
    <w:rsid w:val="0095467F"/>
    <w:rsid w:val="00961256"/>
    <w:rsid w:val="009726C3"/>
    <w:rsid w:val="00975D46"/>
    <w:rsid w:val="00977ABB"/>
    <w:rsid w:val="00980478"/>
    <w:rsid w:val="009804A2"/>
    <w:rsid w:val="00983EFF"/>
    <w:rsid w:val="00984ADC"/>
    <w:rsid w:val="009854D4"/>
    <w:rsid w:val="0099238D"/>
    <w:rsid w:val="00996A1F"/>
    <w:rsid w:val="00997239"/>
    <w:rsid w:val="009A1004"/>
    <w:rsid w:val="009A1115"/>
    <w:rsid w:val="009B0D17"/>
    <w:rsid w:val="009B546C"/>
    <w:rsid w:val="009C064E"/>
    <w:rsid w:val="009C40B2"/>
    <w:rsid w:val="009C5EA8"/>
    <w:rsid w:val="009E0E92"/>
    <w:rsid w:val="009E10A5"/>
    <w:rsid w:val="009E23A1"/>
    <w:rsid w:val="009E3CCD"/>
    <w:rsid w:val="009E67A5"/>
    <w:rsid w:val="009F2978"/>
    <w:rsid w:val="00A06034"/>
    <w:rsid w:val="00A1134C"/>
    <w:rsid w:val="00A12EE2"/>
    <w:rsid w:val="00A16B30"/>
    <w:rsid w:val="00A20EAB"/>
    <w:rsid w:val="00A2444F"/>
    <w:rsid w:val="00A248F6"/>
    <w:rsid w:val="00A26E16"/>
    <w:rsid w:val="00A31940"/>
    <w:rsid w:val="00A33632"/>
    <w:rsid w:val="00A3469C"/>
    <w:rsid w:val="00A35C81"/>
    <w:rsid w:val="00A4520D"/>
    <w:rsid w:val="00A46A0A"/>
    <w:rsid w:val="00A51D95"/>
    <w:rsid w:val="00A54C73"/>
    <w:rsid w:val="00A5652E"/>
    <w:rsid w:val="00A56ADC"/>
    <w:rsid w:val="00A63EAA"/>
    <w:rsid w:val="00A75BBB"/>
    <w:rsid w:val="00A75DF6"/>
    <w:rsid w:val="00A81F18"/>
    <w:rsid w:val="00A871DB"/>
    <w:rsid w:val="00A9298B"/>
    <w:rsid w:val="00A94FFB"/>
    <w:rsid w:val="00AA4BE5"/>
    <w:rsid w:val="00AB639B"/>
    <w:rsid w:val="00AC2AA2"/>
    <w:rsid w:val="00AC4B1F"/>
    <w:rsid w:val="00AC6A0A"/>
    <w:rsid w:val="00AC7880"/>
    <w:rsid w:val="00AD06E8"/>
    <w:rsid w:val="00AD0F79"/>
    <w:rsid w:val="00AD13ED"/>
    <w:rsid w:val="00AD6E77"/>
    <w:rsid w:val="00AE1E82"/>
    <w:rsid w:val="00AE4CF6"/>
    <w:rsid w:val="00AE63BE"/>
    <w:rsid w:val="00AE7E22"/>
    <w:rsid w:val="00AF3E62"/>
    <w:rsid w:val="00B00C48"/>
    <w:rsid w:val="00B0158B"/>
    <w:rsid w:val="00B04499"/>
    <w:rsid w:val="00B11717"/>
    <w:rsid w:val="00B11C59"/>
    <w:rsid w:val="00B12417"/>
    <w:rsid w:val="00B12637"/>
    <w:rsid w:val="00B12B74"/>
    <w:rsid w:val="00B13647"/>
    <w:rsid w:val="00B155C4"/>
    <w:rsid w:val="00B20906"/>
    <w:rsid w:val="00B25E84"/>
    <w:rsid w:val="00B33175"/>
    <w:rsid w:val="00B341AA"/>
    <w:rsid w:val="00B43802"/>
    <w:rsid w:val="00B45CA5"/>
    <w:rsid w:val="00B47775"/>
    <w:rsid w:val="00B600FF"/>
    <w:rsid w:val="00B70640"/>
    <w:rsid w:val="00B73198"/>
    <w:rsid w:val="00B75C30"/>
    <w:rsid w:val="00B77126"/>
    <w:rsid w:val="00B85B16"/>
    <w:rsid w:val="00B90B70"/>
    <w:rsid w:val="00B910EF"/>
    <w:rsid w:val="00B95AC7"/>
    <w:rsid w:val="00B95B8D"/>
    <w:rsid w:val="00B964BA"/>
    <w:rsid w:val="00B9696E"/>
    <w:rsid w:val="00BA43BE"/>
    <w:rsid w:val="00BB255C"/>
    <w:rsid w:val="00BB25FE"/>
    <w:rsid w:val="00BB2F67"/>
    <w:rsid w:val="00BB7372"/>
    <w:rsid w:val="00BC2156"/>
    <w:rsid w:val="00BC462A"/>
    <w:rsid w:val="00BD2D74"/>
    <w:rsid w:val="00BD755C"/>
    <w:rsid w:val="00BD78B0"/>
    <w:rsid w:val="00BE1DA2"/>
    <w:rsid w:val="00BE201E"/>
    <w:rsid w:val="00BE7DFA"/>
    <w:rsid w:val="00BF2047"/>
    <w:rsid w:val="00BF21D0"/>
    <w:rsid w:val="00BF64B7"/>
    <w:rsid w:val="00C00455"/>
    <w:rsid w:val="00C03CC0"/>
    <w:rsid w:val="00C0437E"/>
    <w:rsid w:val="00C12216"/>
    <w:rsid w:val="00C22D18"/>
    <w:rsid w:val="00C23DBA"/>
    <w:rsid w:val="00C24C50"/>
    <w:rsid w:val="00C270BD"/>
    <w:rsid w:val="00C273CA"/>
    <w:rsid w:val="00C31FB2"/>
    <w:rsid w:val="00C351F6"/>
    <w:rsid w:val="00C360E9"/>
    <w:rsid w:val="00C37BFD"/>
    <w:rsid w:val="00C43511"/>
    <w:rsid w:val="00C56938"/>
    <w:rsid w:val="00C60892"/>
    <w:rsid w:val="00C62102"/>
    <w:rsid w:val="00C63860"/>
    <w:rsid w:val="00C65ACF"/>
    <w:rsid w:val="00C74619"/>
    <w:rsid w:val="00C81DEB"/>
    <w:rsid w:val="00C91F8F"/>
    <w:rsid w:val="00C954AC"/>
    <w:rsid w:val="00CA31FA"/>
    <w:rsid w:val="00CA49FA"/>
    <w:rsid w:val="00CA644B"/>
    <w:rsid w:val="00CB2D4C"/>
    <w:rsid w:val="00CB5ED5"/>
    <w:rsid w:val="00CC0EEF"/>
    <w:rsid w:val="00CC0F1D"/>
    <w:rsid w:val="00CC409E"/>
    <w:rsid w:val="00CC45E5"/>
    <w:rsid w:val="00CD005D"/>
    <w:rsid w:val="00CD02A9"/>
    <w:rsid w:val="00CD1402"/>
    <w:rsid w:val="00CD1EAF"/>
    <w:rsid w:val="00CE0074"/>
    <w:rsid w:val="00CE1FF7"/>
    <w:rsid w:val="00CE320E"/>
    <w:rsid w:val="00CE36C1"/>
    <w:rsid w:val="00CE4F1B"/>
    <w:rsid w:val="00CE5070"/>
    <w:rsid w:val="00CE6B15"/>
    <w:rsid w:val="00CF54E8"/>
    <w:rsid w:val="00CF58A6"/>
    <w:rsid w:val="00CF6257"/>
    <w:rsid w:val="00D01842"/>
    <w:rsid w:val="00D06EAD"/>
    <w:rsid w:val="00D17DCD"/>
    <w:rsid w:val="00D20E8F"/>
    <w:rsid w:val="00D24213"/>
    <w:rsid w:val="00D30D69"/>
    <w:rsid w:val="00D3223D"/>
    <w:rsid w:val="00D4040F"/>
    <w:rsid w:val="00D454BA"/>
    <w:rsid w:val="00D466EB"/>
    <w:rsid w:val="00D47C44"/>
    <w:rsid w:val="00D5011F"/>
    <w:rsid w:val="00D50BFF"/>
    <w:rsid w:val="00D54B9D"/>
    <w:rsid w:val="00D62532"/>
    <w:rsid w:val="00D67262"/>
    <w:rsid w:val="00D70043"/>
    <w:rsid w:val="00D70A2A"/>
    <w:rsid w:val="00D77EFB"/>
    <w:rsid w:val="00D874CF"/>
    <w:rsid w:val="00D914A5"/>
    <w:rsid w:val="00D95493"/>
    <w:rsid w:val="00D9615F"/>
    <w:rsid w:val="00D97111"/>
    <w:rsid w:val="00DA00DE"/>
    <w:rsid w:val="00DA03A5"/>
    <w:rsid w:val="00DA4CB1"/>
    <w:rsid w:val="00DA74A9"/>
    <w:rsid w:val="00DA7BA0"/>
    <w:rsid w:val="00DA7E15"/>
    <w:rsid w:val="00DB24A3"/>
    <w:rsid w:val="00DB53A2"/>
    <w:rsid w:val="00DC27B9"/>
    <w:rsid w:val="00DC7387"/>
    <w:rsid w:val="00DC7CDF"/>
    <w:rsid w:val="00DD30C2"/>
    <w:rsid w:val="00DD4764"/>
    <w:rsid w:val="00DD563E"/>
    <w:rsid w:val="00DD6552"/>
    <w:rsid w:val="00DD6757"/>
    <w:rsid w:val="00DE283D"/>
    <w:rsid w:val="00DE5A2C"/>
    <w:rsid w:val="00DE7414"/>
    <w:rsid w:val="00DE7C56"/>
    <w:rsid w:val="00DF4D6E"/>
    <w:rsid w:val="00DF6C6C"/>
    <w:rsid w:val="00E01BDC"/>
    <w:rsid w:val="00E01F77"/>
    <w:rsid w:val="00E03E53"/>
    <w:rsid w:val="00E04688"/>
    <w:rsid w:val="00E067AA"/>
    <w:rsid w:val="00E074CD"/>
    <w:rsid w:val="00E10029"/>
    <w:rsid w:val="00E15D96"/>
    <w:rsid w:val="00E169FF"/>
    <w:rsid w:val="00E208FC"/>
    <w:rsid w:val="00E229B2"/>
    <w:rsid w:val="00E23F72"/>
    <w:rsid w:val="00E34FA0"/>
    <w:rsid w:val="00E36C64"/>
    <w:rsid w:val="00E45620"/>
    <w:rsid w:val="00E46989"/>
    <w:rsid w:val="00E47728"/>
    <w:rsid w:val="00E4795A"/>
    <w:rsid w:val="00E523DF"/>
    <w:rsid w:val="00E64BF7"/>
    <w:rsid w:val="00E650D3"/>
    <w:rsid w:val="00E653FD"/>
    <w:rsid w:val="00E67590"/>
    <w:rsid w:val="00E707CE"/>
    <w:rsid w:val="00E7274D"/>
    <w:rsid w:val="00E72BF1"/>
    <w:rsid w:val="00E72ECA"/>
    <w:rsid w:val="00E74592"/>
    <w:rsid w:val="00E74C4F"/>
    <w:rsid w:val="00E923E7"/>
    <w:rsid w:val="00E952D3"/>
    <w:rsid w:val="00EA0444"/>
    <w:rsid w:val="00EA2F52"/>
    <w:rsid w:val="00EA5E67"/>
    <w:rsid w:val="00EA7C0F"/>
    <w:rsid w:val="00EA7EDF"/>
    <w:rsid w:val="00EB2312"/>
    <w:rsid w:val="00EB600F"/>
    <w:rsid w:val="00EB6ACC"/>
    <w:rsid w:val="00EB6BB0"/>
    <w:rsid w:val="00EB7A5B"/>
    <w:rsid w:val="00EC30D5"/>
    <w:rsid w:val="00ED0057"/>
    <w:rsid w:val="00ED04B7"/>
    <w:rsid w:val="00ED153E"/>
    <w:rsid w:val="00ED3BAC"/>
    <w:rsid w:val="00EE0676"/>
    <w:rsid w:val="00EE2523"/>
    <w:rsid w:val="00EE2C18"/>
    <w:rsid w:val="00EE7979"/>
    <w:rsid w:val="00EE7B1F"/>
    <w:rsid w:val="00EF181F"/>
    <w:rsid w:val="00EF563E"/>
    <w:rsid w:val="00F010F0"/>
    <w:rsid w:val="00F044BF"/>
    <w:rsid w:val="00F10B2C"/>
    <w:rsid w:val="00F1422F"/>
    <w:rsid w:val="00F17C20"/>
    <w:rsid w:val="00F2162C"/>
    <w:rsid w:val="00F21978"/>
    <w:rsid w:val="00F265AC"/>
    <w:rsid w:val="00F311B3"/>
    <w:rsid w:val="00F436C3"/>
    <w:rsid w:val="00F457C6"/>
    <w:rsid w:val="00F47386"/>
    <w:rsid w:val="00F50D81"/>
    <w:rsid w:val="00F5126B"/>
    <w:rsid w:val="00F547AD"/>
    <w:rsid w:val="00F57472"/>
    <w:rsid w:val="00F60CFF"/>
    <w:rsid w:val="00F62D26"/>
    <w:rsid w:val="00F62E0A"/>
    <w:rsid w:val="00F631E4"/>
    <w:rsid w:val="00F6351E"/>
    <w:rsid w:val="00F660FA"/>
    <w:rsid w:val="00F81C88"/>
    <w:rsid w:val="00F90098"/>
    <w:rsid w:val="00F90166"/>
    <w:rsid w:val="00F96DDB"/>
    <w:rsid w:val="00F97E6B"/>
    <w:rsid w:val="00FA0159"/>
    <w:rsid w:val="00FA154A"/>
    <w:rsid w:val="00FA5A24"/>
    <w:rsid w:val="00FA5DE8"/>
    <w:rsid w:val="00FA7B35"/>
    <w:rsid w:val="00FB301C"/>
    <w:rsid w:val="00FB7A72"/>
    <w:rsid w:val="00FC1855"/>
    <w:rsid w:val="00FC62F4"/>
    <w:rsid w:val="00FD0E79"/>
    <w:rsid w:val="00FD1BDD"/>
    <w:rsid w:val="00FD3DAE"/>
    <w:rsid w:val="00FD6E9B"/>
    <w:rsid w:val="00FF1A13"/>
    <w:rsid w:val="00FF5E3D"/>
    <w:rsid w:val="00FF6F12"/>
    <w:rsid w:val="00FF78CB"/>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E8F53D"/>
  <w15:chartTrackingRefBased/>
  <w15:docId w15:val="{2AFD2BCE-8BB1-4C8D-BC62-EBDDD43FA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8103DA"/>
    <w:pPr>
      <w:suppressAutoHyphens/>
    </w:pPr>
    <w:rPr>
      <w:lang w:val="en-US" w:eastAsia="ar-SA"/>
    </w:rPr>
  </w:style>
  <w:style w:type="paragraph" w:styleId="Antrat1">
    <w:name w:val="heading 1"/>
    <w:basedOn w:val="prastasis"/>
    <w:next w:val="prastasis"/>
    <w:qFormat/>
    <w:rsid w:val="0092689C"/>
    <w:pPr>
      <w:keepNext/>
      <w:tabs>
        <w:tab w:val="num" w:pos="0"/>
      </w:tabs>
      <w:jc w:val="center"/>
      <w:outlineLvl w:val="0"/>
    </w:pPr>
    <w:rPr>
      <w:rFonts w:ascii="TimesLT" w:hAnsi="TimesLT"/>
      <w:b/>
      <w:caps/>
      <w:sz w:val="24"/>
    </w:rPr>
  </w:style>
  <w:style w:type="paragraph" w:styleId="Antrat2">
    <w:name w:val="heading 2"/>
    <w:basedOn w:val="prastasis"/>
    <w:next w:val="prastasis"/>
    <w:qFormat/>
    <w:rsid w:val="0092689C"/>
    <w:pPr>
      <w:keepNext/>
      <w:tabs>
        <w:tab w:val="num" w:pos="0"/>
      </w:tabs>
      <w:jc w:val="both"/>
      <w:outlineLvl w:val="1"/>
    </w:pPr>
    <w:rPr>
      <w:rFonts w:ascii="Times New Roman LT" w:hAnsi="Times New Roman LT"/>
      <w:b/>
      <w:sz w:val="24"/>
      <w:lang w:val="lt-LT"/>
    </w:rPr>
  </w:style>
  <w:style w:type="paragraph" w:styleId="Antrat3">
    <w:name w:val="heading 3"/>
    <w:basedOn w:val="prastasis"/>
    <w:next w:val="prastasis"/>
    <w:qFormat/>
    <w:rsid w:val="0092689C"/>
    <w:pPr>
      <w:keepNext/>
      <w:tabs>
        <w:tab w:val="num" w:pos="0"/>
      </w:tabs>
      <w:outlineLvl w:val="2"/>
    </w:pPr>
    <w:rPr>
      <w:b/>
      <w:sz w:val="24"/>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WW8Num7z0">
    <w:name w:val="WW8Num7z0"/>
    <w:rsid w:val="0092689C"/>
    <w:rPr>
      <w:kern w:val="1"/>
    </w:rPr>
  </w:style>
  <w:style w:type="character" w:customStyle="1" w:styleId="WW8Num20z0">
    <w:name w:val="WW8Num20z0"/>
    <w:rsid w:val="0092689C"/>
    <w:rPr>
      <w:rFonts w:ascii="Times New Roman" w:hAnsi="Times New Roman"/>
    </w:rPr>
  </w:style>
  <w:style w:type="character" w:customStyle="1" w:styleId="WW8Num25z0">
    <w:name w:val="WW8Num25z0"/>
    <w:rsid w:val="0092689C"/>
    <w:rPr>
      <w:sz w:val="22"/>
    </w:rPr>
  </w:style>
  <w:style w:type="character" w:customStyle="1" w:styleId="WW8Num32z0">
    <w:name w:val="WW8Num32z0"/>
    <w:rsid w:val="0092689C"/>
    <w:rPr>
      <w:kern w:val="1"/>
    </w:rPr>
  </w:style>
  <w:style w:type="character" w:customStyle="1" w:styleId="WW8Num48z0">
    <w:name w:val="WW8Num48z0"/>
    <w:rsid w:val="0092689C"/>
    <w:rPr>
      <w:rFonts w:ascii="Symbol" w:hAnsi="Symbol"/>
    </w:rPr>
  </w:style>
  <w:style w:type="character" w:customStyle="1" w:styleId="WW-DefaultParagraphFont">
    <w:name w:val="WW-Default Paragraph Font"/>
    <w:rsid w:val="0092689C"/>
  </w:style>
  <w:style w:type="character" w:styleId="Puslapionumeris">
    <w:name w:val="page number"/>
    <w:basedOn w:val="WW-DefaultParagraphFont"/>
    <w:rsid w:val="0092689C"/>
  </w:style>
  <w:style w:type="paragraph" w:styleId="Pagrindinistekstas">
    <w:name w:val="Body Text"/>
    <w:basedOn w:val="prastasis"/>
    <w:link w:val="PagrindinistekstasDiagrama"/>
    <w:rsid w:val="0092689C"/>
    <w:pPr>
      <w:jc w:val="both"/>
    </w:pPr>
    <w:rPr>
      <w:rFonts w:ascii="TimesLT" w:hAnsi="TimesLT"/>
      <w:b/>
      <w:sz w:val="24"/>
    </w:rPr>
  </w:style>
  <w:style w:type="paragraph" w:styleId="Sraas">
    <w:name w:val="List"/>
    <w:basedOn w:val="Pagrindinistekstas"/>
    <w:rsid w:val="0092689C"/>
    <w:rPr>
      <w:rFonts w:cs="Tahoma"/>
    </w:rPr>
  </w:style>
  <w:style w:type="paragraph" w:customStyle="1" w:styleId="Caption1">
    <w:name w:val="Caption1"/>
    <w:basedOn w:val="prastasis"/>
    <w:rsid w:val="0092689C"/>
    <w:pPr>
      <w:suppressLineNumbers/>
      <w:spacing w:before="120" w:after="120"/>
    </w:pPr>
    <w:rPr>
      <w:rFonts w:cs="Tahoma"/>
      <w:i/>
      <w:iCs/>
    </w:rPr>
  </w:style>
  <w:style w:type="paragraph" w:customStyle="1" w:styleId="Index">
    <w:name w:val="Index"/>
    <w:basedOn w:val="prastasis"/>
    <w:rsid w:val="0092689C"/>
    <w:pPr>
      <w:suppressLineNumbers/>
    </w:pPr>
    <w:rPr>
      <w:rFonts w:cs="Tahoma"/>
    </w:rPr>
  </w:style>
  <w:style w:type="paragraph" w:customStyle="1" w:styleId="Heading">
    <w:name w:val="Heading"/>
    <w:basedOn w:val="prastasis"/>
    <w:next w:val="Pagrindinistekstas"/>
    <w:rsid w:val="0092689C"/>
    <w:pPr>
      <w:keepNext/>
      <w:spacing w:before="240" w:after="120"/>
    </w:pPr>
    <w:rPr>
      <w:rFonts w:ascii="Arial" w:eastAsia="Lucida Sans Unicode" w:hAnsi="Arial" w:cs="Tahoma"/>
      <w:sz w:val="28"/>
      <w:szCs w:val="28"/>
    </w:rPr>
  </w:style>
  <w:style w:type="paragraph" w:customStyle="1" w:styleId="WW-BodyText2">
    <w:name w:val="WW-Body Text 2"/>
    <w:basedOn w:val="prastasis"/>
    <w:rsid w:val="0092689C"/>
    <w:rPr>
      <w:sz w:val="24"/>
    </w:rPr>
  </w:style>
  <w:style w:type="paragraph" w:customStyle="1" w:styleId="WW-BodyText3">
    <w:name w:val="WW-Body Text 3"/>
    <w:basedOn w:val="prastasis"/>
    <w:rsid w:val="0092689C"/>
    <w:pPr>
      <w:jc w:val="center"/>
    </w:pPr>
    <w:rPr>
      <w:b/>
      <w:sz w:val="24"/>
      <w:lang w:val="lt-LT"/>
    </w:rPr>
  </w:style>
  <w:style w:type="paragraph" w:styleId="Pagrindiniotekstotrauka">
    <w:name w:val="Body Text Indent"/>
    <w:basedOn w:val="prastasis"/>
    <w:link w:val="PagrindiniotekstotraukaDiagrama"/>
    <w:rsid w:val="0092689C"/>
    <w:pPr>
      <w:ind w:firstLine="720"/>
      <w:jc w:val="both"/>
    </w:pPr>
    <w:rPr>
      <w:sz w:val="24"/>
      <w:lang w:val="lt-LT"/>
    </w:rPr>
  </w:style>
  <w:style w:type="paragraph" w:styleId="Antrats">
    <w:name w:val="header"/>
    <w:basedOn w:val="prastasis"/>
    <w:link w:val="AntratsDiagrama"/>
    <w:rsid w:val="0092689C"/>
    <w:pPr>
      <w:tabs>
        <w:tab w:val="center" w:pos="4153"/>
        <w:tab w:val="right" w:pos="8306"/>
      </w:tabs>
    </w:pPr>
  </w:style>
  <w:style w:type="paragraph" w:customStyle="1" w:styleId="Preformatted">
    <w:name w:val="Preformatted"/>
    <w:basedOn w:val="prastasis"/>
    <w:rsid w:val="0092689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lang w:val="lt-LT"/>
    </w:rPr>
  </w:style>
  <w:style w:type="paragraph" w:customStyle="1" w:styleId="WW-PlainText">
    <w:name w:val="WW-Plain Text"/>
    <w:basedOn w:val="prastasis"/>
    <w:rsid w:val="0092689C"/>
    <w:rPr>
      <w:rFonts w:ascii="Courier New" w:hAnsi="Courier New"/>
      <w:lang w:val="lt-LT"/>
    </w:rPr>
  </w:style>
  <w:style w:type="paragraph" w:styleId="Porat">
    <w:name w:val="footer"/>
    <w:basedOn w:val="prastasis"/>
    <w:rsid w:val="0092689C"/>
    <w:pPr>
      <w:tabs>
        <w:tab w:val="center" w:pos="4153"/>
        <w:tab w:val="right" w:pos="8306"/>
      </w:tabs>
    </w:pPr>
  </w:style>
  <w:style w:type="paragraph" w:customStyle="1" w:styleId="TableContents">
    <w:name w:val="Table Contents"/>
    <w:basedOn w:val="Pagrindinistekstas"/>
    <w:rsid w:val="0092689C"/>
    <w:pPr>
      <w:suppressLineNumbers/>
    </w:pPr>
  </w:style>
  <w:style w:type="paragraph" w:customStyle="1" w:styleId="TableHeading">
    <w:name w:val="Table Heading"/>
    <w:basedOn w:val="TableContents"/>
    <w:rsid w:val="0092689C"/>
    <w:pPr>
      <w:jc w:val="center"/>
    </w:pPr>
    <w:rPr>
      <w:bCs/>
      <w:i/>
      <w:iCs/>
    </w:rPr>
  </w:style>
  <w:style w:type="paragraph" w:styleId="Debesliotekstas">
    <w:name w:val="Balloon Text"/>
    <w:basedOn w:val="prastasis"/>
    <w:semiHidden/>
    <w:rsid w:val="00754639"/>
    <w:rPr>
      <w:rFonts w:ascii="Tahoma" w:hAnsi="Tahoma" w:cs="Tahoma"/>
      <w:sz w:val="16"/>
      <w:szCs w:val="16"/>
    </w:rPr>
  </w:style>
  <w:style w:type="character" w:customStyle="1" w:styleId="PagrindinistekstasDiagrama">
    <w:name w:val="Pagrindinis tekstas Diagrama"/>
    <w:link w:val="Pagrindinistekstas"/>
    <w:rsid w:val="00C91F8F"/>
    <w:rPr>
      <w:rFonts w:ascii="TimesLT" w:hAnsi="TimesLT"/>
      <w:b/>
      <w:sz w:val="24"/>
      <w:lang w:val="en-US" w:eastAsia="ar-SA"/>
    </w:rPr>
  </w:style>
  <w:style w:type="paragraph" w:customStyle="1" w:styleId="tajtin">
    <w:name w:val="tajtin"/>
    <w:basedOn w:val="prastasis"/>
    <w:rsid w:val="005A18E2"/>
    <w:pPr>
      <w:suppressAutoHyphens w:val="0"/>
      <w:spacing w:before="100" w:beforeAutospacing="1" w:after="100" w:afterAutospacing="1"/>
    </w:pPr>
    <w:rPr>
      <w:sz w:val="24"/>
      <w:szCs w:val="24"/>
      <w:lang w:val="lt-LT" w:eastAsia="lt-LT"/>
    </w:rPr>
  </w:style>
  <w:style w:type="paragraph" w:styleId="Pavadinimas">
    <w:name w:val="Title"/>
    <w:basedOn w:val="prastasis"/>
    <w:next w:val="Paantrat"/>
    <w:link w:val="PavadinimasDiagrama"/>
    <w:qFormat/>
    <w:rsid w:val="00AD13ED"/>
    <w:pPr>
      <w:jc w:val="center"/>
    </w:pPr>
    <w:rPr>
      <w:rFonts w:eastAsia="HG Mincho Light J"/>
      <w:b/>
      <w:sz w:val="24"/>
      <w:szCs w:val="24"/>
      <w:lang w:val="lt-LT" w:eastAsia="lt-LT"/>
    </w:rPr>
  </w:style>
  <w:style w:type="character" w:customStyle="1" w:styleId="PavadinimasDiagrama">
    <w:name w:val="Pavadinimas Diagrama"/>
    <w:link w:val="Pavadinimas"/>
    <w:rsid w:val="00AD13ED"/>
    <w:rPr>
      <w:rFonts w:eastAsia="HG Mincho Light J"/>
      <w:b/>
      <w:sz w:val="24"/>
      <w:szCs w:val="24"/>
    </w:rPr>
  </w:style>
  <w:style w:type="character" w:customStyle="1" w:styleId="AntratsDiagrama">
    <w:name w:val="Antraštės Diagrama"/>
    <w:link w:val="Antrats"/>
    <w:rsid w:val="00AD13ED"/>
    <w:rPr>
      <w:lang w:val="en-US" w:eastAsia="ar-SA"/>
    </w:rPr>
  </w:style>
  <w:style w:type="paragraph" w:styleId="Paantrat">
    <w:name w:val="Subtitle"/>
    <w:basedOn w:val="prastasis"/>
    <w:next w:val="prastasis"/>
    <w:link w:val="PaantratDiagrama"/>
    <w:qFormat/>
    <w:rsid w:val="00AD13ED"/>
    <w:pPr>
      <w:spacing w:after="60"/>
      <w:jc w:val="center"/>
      <w:outlineLvl w:val="1"/>
    </w:pPr>
    <w:rPr>
      <w:rFonts w:ascii="Calibri Light" w:hAnsi="Calibri Light"/>
      <w:sz w:val="24"/>
      <w:szCs w:val="24"/>
    </w:rPr>
  </w:style>
  <w:style w:type="character" w:customStyle="1" w:styleId="PaantratDiagrama">
    <w:name w:val="Paantraštė Diagrama"/>
    <w:link w:val="Paantrat"/>
    <w:rsid w:val="00AD13ED"/>
    <w:rPr>
      <w:rFonts w:ascii="Calibri Light" w:eastAsia="Times New Roman" w:hAnsi="Calibri Light" w:cs="Times New Roman"/>
      <w:sz w:val="24"/>
      <w:szCs w:val="24"/>
      <w:lang w:val="en-US" w:eastAsia="ar-SA"/>
    </w:rPr>
  </w:style>
  <w:style w:type="paragraph" w:styleId="Pataisymai">
    <w:name w:val="Revision"/>
    <w:hidden/>
    <w:uiPriority w:val="99"/>
    <w:semiHidden/>
    <w:rsid w:val="001E7694"/>
    <w:rPr>
      <w:lang w:val="en-US" w:eastAsia="ar-SA"/>
    </w:rPr>
  </w:style>
  <w:style w:type="character" w:styleId="Komentaronuoroda">
    <w:name w:val="annotation reference"/>
    <w:rsid w:val="00215B8A"/>
    <w:rPr>
      <w:sz w:val="16"/>
      <w:szCs w:val="16"/>
    </w:rPr>
  </w:style>
  <w:style w:type="paragraph" w:styleId="Komentarotekstas">
    <w:name w:val="annotation text"/>
    <w:basedOn w:val="prastasis"/>
    <w:link w:val="KomentarotekstasDiagrama"/>
    <w:rsid w:val="00215B8A"/>
  </w:style>
  <w:style w:type="character" w:customStyle="1" w:styleId="KomentarotekstasDiagrama">
    <w:name w:val="Komentaro tekstas Diagrama"/>
    <w:link w:val="Komentarotekstas"/>
    <w:rsid w:val="00215B8A"/>
    <w:rPr>
      <w:lang w:val="en-US" w:eastAsia="ar-SA"/>
    </w:rPr>
  </w:style>
  <w:style w:type="paragraph" w:styleId="Komentarotema">
    <w:name w:val="annotation subject"/>
    <w:basedOn w:val="Komentarotekstas"/>
    <w:next w:val="Komentarotekstas"/>
    <w:link w:val="KomentarotemaDiagrama"/>
    <w:rsid w:val="00215B8A"/>
    <w:rPr>
      <w:b/>
      <w:bCs/>
    </w:rPr>
  </w:style>
  <w:style w:type="character" w:customStyle="1" w:styleId="KomentarotemaDiagrama">
    <w:name w:val="Komentaro tema Diagrama"/>
    <w:link w:val="Komentarotema"/>
    <w:rsid w:val="00215B8A"/>
    <w:rPr>
      <w:b/>
      <w:bCs/>
      <w:lang w:val="en-US" w:eastAsia="ar-SA"/>
    </w:rPr>
  </w:style>
  <w:style w:type="paragraph" w:styleId="Pagrindinistekstas2">
    <w:name w:val="Body Text 2"/>
    <w:basedOn w:val="prastasis"/>
    <w:link w:val="Pagrindinistekstas2Diagrama"/>
    <w:rsid w:val="00916034"/>
    <w:pPr>
      <w:spacing w:after="120" w:line="480" w:lineRule="auto"/>
    </w:pPr>
  </w:style>
  <w:style w:type="character" w:customStyle="1" w:styleId="Pagrindinistekstas2Diagrama">
    <w:name w:val="Pagrindinis tekstas 2 Diagrama"/>
    <w:basedOn w:val="Numatytasispastraiposriftas"/>
    <w:link w:val="Pagrindinistekstas2"/>
    <w:rsid w:val="00916034"/>
    <w:rPr>
      <w:lang w:val="en-US" w:eastAsia="ar-SA"/>
    </w:rPr>
  </w:style>
  <w:style w:type="paragraph" w:styleId="Pagrindiniotekstotrauka2">
    <w:name w:val="Body Text Indent 2"/>
    <w:basedOn w:val="prastasis"/>
    <w:link w:val="Pagrindiniotekstotrauka2Diagrama"/>
    <w:rsid w:val="002A1EC5"/>
    <w:pPr>
      <w:spacing w:after="120" w:line="480" w:lineRule="auto"/>
      <w:ind w:left="283"/>
    </w:pPr>
  </w:style>
  <w:style w:type="character" w:customStyle="1" w:styleId="Pagrindiniotekstotrauka2Diagrama">
    <w:name w:val="Pagrindinio teksto įtrauka 2 Diagrama"/>
    <w:basedOn w:val="Numatytasispastraiposriftas"/>
    <w:link w:val="Pagrindiniotekstotrauka2"/>
    <w:rsid w:val="002A1EC5"/>
    <w:rPr>
      <w:lang w:val="en-US" w:eastAsia="ar-SA"/>
    </w:rPr>
  </w:style>
  <w:style w:type="character" w:styleId="Hipersaitas">
    <w:name w:val="Hyperlink"/>
    <w:basedOn w:val="Numatytasispastraiposriftas"/>
    <w:uiPriority w:val="99"/>
    <w:unhideWhenUsed/>
    <w:rsid w:val="00A33632"/>
    <w:rPr>
      <w:color w:val="0000FF"/>
      <w:u w:val="single"/>
    </w:rPr>
  </w:style>
  <w:style w:type="paragraph" w:customStyle="1" w:styleId="normal-p">
    <w:name w:val="normal-p"/>
    <w:basedOn w:val="prastasis"/>
    <w:rsid w:val="000D2B1A"/>
    <w:pPr>
      <w:suppressAutoHyphens w:val="0"/>
      <w:spacing w:before="100" w:beforeAutospacing="1" w:after="100" w:afterAutospacing="1"/>
    </w:pPr>
    <w:rPr>
      <w:sz w:val="24"/>
      <w:szCs w:val="24"/>
      <w:lang w:val="lt-LT" w:eastAsia="lt-LT"/>
    </w:rPr>
  </w:style>
  <w:style w:type="character" w:customStyle="1" w:styleId="normal-h">
    <w:name w:val="normal-h"/>
    <w:basedOn w:val="Numatytasispastraiposriftas"/>
    <w:rsid w:val="000D2B1A"/>
  </w:style>
  <w:style w:type="character" w:customStyle="1" w:styleId="PagrindiniotekstotraukaDiagrama">
    <w:name w:val="Pagrindinio teksto įtrauka Diagrama"/>
    <w:basedOn w:val="Numatytasispastraiposriftas"/>
    <w:link w:val="Pagrindiniotekstotrauka"/>
    <w:rsid w:val="00451EC4"/>
    <w:rPr>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3808050">
      <w:bodyDiv w:val="1"/>
      <w:marLeft w:val="0"/>
      <w:marRight w:val="0"/>
      <w:marTop w:val="0"/>
      <w:marBottom w:val="0"/>
      <w:divBdr>
        <w:top w:val="none" w:sz="0" w:space="0" w:color="auto"/>
        <w:left w:val="none" w:sz="0" w:space="0" w:color="auto"/>
        <w:bottom w:val="none" w:sz="0" w:space="0" w:color="auto"/>
        <w:right w:val="none" w:sz="0" w:space="0" w:color="auto"/>
      </w:divBdr>
    </w:div>
    <w:div w:id="400061826">
      <w:bodyDiv w:val="1"/>
      <w:marLeft w:val="0"/>
      <w:marRight w:val="0"/>
      <w:marTop w:val="0"/>
      <w:marBottom w:val="0"/>
      <w:divBdr>
        <w:top w:val="none" w:sz="0" w:space="0" w:color="auto"/>
        <w:left w:val="none" w:sz="0" w:space="0" w:color="auto"/>
        <w:bottom w:val="none" w:sz="0" w:space="0" w:color="auto"/>
        <w:right w:val="none" w:sz="0" w:space="0" w:color="auto"/>
      </w:divBdr>
    </w:div>
    <w:div w:id="913245410">
      <w:bodyDiv w:val="1"/>
      <w:marLeft w:val="0"/>
      <w:marRight w:val="0"/>
      <w:marTop w:val="0"/>
      <w:marBottom w:val="0"/>
      <w:divBdr>
        <w:top w:val="none" w:sz="0" w:space="0" w:color="auto"/>
        <w:left w:val="none" w:sz="0" w:space="0" w:color="auto"/>
        <w:bottom w:val="none" w:sz="0" w:space="0" w:color="auto"/>
        <w:right w:val="none" w:sz="0" w:space="0" w:color="auto"/>
      </w:divBdr>
    </w:div>
    <w:div w:id="1096825567">
      <w:bodyDiv w:val="1"/>
      <w:marLeft w:val="0"/>
      <w:marRight w:val="0"/>
      <w:marTop w:val="0"/>
      <w:marBottom w:val="0"/>
      <w:divBdr>
        <w:top w:val="none" w:sz="0" w:space="0" w:color="auto"/>
        <w:left w:val="none" w:sz="0" w:space="0" w:color="auto"/>
        <w:bottom w:val="none" w:sz="0" w:space="0" w:color="auto"/>
        <w:right w:val="none" w:sz="0" w:space="0" w:color="auto"/>
      </w:divBdr>
      <w:divsChild>
        <w:div w:id="194386866">
          <w:marLeft w:val="0"/>
          <w:marRight w:val="0"/>
          <w:marTop w:val="0"/>
          <w:marBottom w:val="0"/>
          <w:divBdr>
            <w:top w:val="none" w:sz="0" w:space="0" w:color="auto"/>
            <w:left w:val="none" w:sz="0" w:space="0" w:color="auto"/>
            <w:bottom w:val="none" w:sz="0" w:space="0" w:color="auto"/>
            <w:right w:val="none" w:sz="0" w:space="0" w:color="auto"/>
          </w:divBdr>
          <w:divsChild>
            <w:div w:id="250697687">
              <w:marLeft w:val="0"/>
              <w:marRight w:val="0"/>
              <w:marTop w:val="0"/>
              <w:marBottom w:val="0"/>
              <w:divBdr>
                <w:top w:val="none" w:sz="0" w:space="0" w:color="auto"/>
                <w:left w:val="none" w:sz="0" w:space="0" w:color="auto"/>
                <w:bottom w:val="none" w:sz="0" w:space="0" w:color="auto"/>
                <w:right w:val="none" w:sz="0" w:space="0" w:color="auto"/>
              </w:divBdr>
            </w:div>
            <w:div w:id="2008097419">
              <w:marLeft w:val="0"/>
              <w:marRight w:val="0"/>
              <w:marTop w:val="0"/>
              <w:marBottom w:val="0"/>
              <w:divBdr>
                <w:top w:val="none" w:sz="0" w:space="0" w:color="auto"/>
                <w:left w:val="none" w:sz="0" w:space="0" w:color="auto"/>
                <w:bottom w:val="none" w:sz="0" w:space="0" w:color="auto"/>
                <w:right w:val="none" w:sz="0" w:space="0" w:color="auto"/>
              </w:divBdr>
            </w:div>
            <w:div w:id="1266234679">
              <w:marLeft w:val="0"/>
              <w:marRight w:val="0"/>
              <w:marTop w:val="0"/>
              <w:marBottom w:val="0"/>
              <w:divBdr>
                <w:top w:val="none" w:sz="0" w:space="0" w:color="auto"/>
                <w:left w:val="none" w:sz="0" w:space="0" w:color="auto"/>
                <w:bottom w:val="none" w:sz="0" w:space="0" w:color="auto"/>
                <w:right w:val="none" w:sz="0" w:space="0" w:color="auto"/>
              </w:divBdr>
            </w:div>
          </w:divsChild>
        </w:div>
        <w:div w:id="2059892444">
          <w:marLeft w:val="0"/>
          <w:marRight w:val="0"/>
          <w:marTop w:val="0"/>
          <w:marBottom w:val="0"/>
          <w:divBdr>
            <w:top w:val="none" w:sz="0" w:space="0" w:color="auto"/>
            <w:left w:val="none" w:sz="0" w:space="0" w:color="auto"/>
            <w:bottom w:val="none" w:sz="0" w:space="0" w:color="auto"/>
            <w:right w:val="none" w:sz="0" w:space="0" w:color="auto"/>
          </w:divBdr>
        </w:div>
        <w:div w:id="26954519">
          <w:marLeft w:val="0"/>
          <w:marRight w:val="0"/>
          <w:marTop w:val="0"/>
          <w:marBottom w:val="0"/>
          <w:divBdr>
            <w:top w:val="none" w:sz="0" w:space="0" w:color="auto"/>
            <w:left w:val="none" w:sz="0" w:space="0" w:color="auto"/>
            <w:bottom w:val="none" w:sz="0" w:space="0" w:color="auto"/>
            <w:right w:val="none" w:sz="0" w:space="0" w:color="auto"/>
          </w:divBdr>
        </w:div>
      </w:divsChild>
    </w:div>
    <w:div w:id="1332636616">
      <w:bodyDiv w:val="1"/>
      <w:marLeft w:val="0"/>
      <w:marRight w:val="0"/>
      <w:marTop w:val="0"/>
      <w:marBottom w:val="0"/>
      <w:divBdr>
        <w:top w:val="none" w:sz="0" w:space="0" w:color="auto"/>
        <w:left w:val="none" w:sz="0" w:space="0" w:color="auto"/>
        <w:bottom w:val="none" w:sz="0" w:space="0" w:color="auto"/>
        <w:right w:val="none" w:sz="0" w:space="0" w:color="auto"/>
      </w:divBdr>
    </w:div>
    <w:div w:id="1554536404">
      <w:bodyDiv w:val="1"/>
      <w:marLeft w:val="0"/>
      <w:marRight w:val="0"/>
      <w:marTop w:val="0"/>
      <w:marBottom w:val="0"/>
      <w:divBdr>
        <w:top w:val="none" w:sz="0" w:space="0" w:color="auto"/>
        <w:left w:val="none" w:sz="0" w:space="0" w:color="auto"/>
        <w:bottom w:val="none" w:sz="0" w:space="0" w:color="auto"/>
        <w:right w:val="none" w:sz="0" w:space="0" w:color="auto"/>
      </w:divBdr>
    </w:div>
    <w:div w:id="1561674652">
      <w:bodyDiv w:val="1"/>
      <w:marLeft w:val="0"/>
      <w:marRight w:val="0"/>
      <w:marTop w:val="0"/>
      <w:marBottom w:val="0"/>
      <w:divBdr>
        <w:top w:val="none" w:sz="0" w:space="0" w:color="auto"/>
        <w:left w:val="none" w:sz="0" w:space="0" w:color="auto"/>
        <w:bottom w:val="none" w:sz="0" w:space="0" w:color="auto"/>
        <w:right w:val="none" w:sz="0" w:space="0" w:color="auto"/>
      </w:divBdr>
    </w:div>
    <w:div w:id="1572933628">
      <w:bodyDiv w:val="1"/>
      <w:marLeft w:val="0"/>
      <w:marRight w:val="0"/>
      <w:marTop w:val="0"/>
      <w:marBottom w:val="0"/>
      <w:divBdr>
        <w:top w:val="none" w:sz="0" w:space="0" w:color="auto"/>
        <w:left w:val="none" w:sz="0" w:space="0" w:color="auto"/>
        <w:bottom w:val="none" w:sz="0" w:space="0" w:color="auto"/>
        <w:right w:val="none" w:sz="0" w:space="0" w:color="auto"/>
      </w:divBdr>
    </w:div>
    <w:div w:id="1651593551">
      <w:bodyDiv w:val="1"/>
      <w:marLeft w:val="0"/>
      <w:marRight w:val="0"/>
      <w:marTop w:val="0"/>
      <w:marBottom w:val="0"/>
      <w:divBdr>
        <w:top w:val="none" w:sz="0" w:space="0" w:color="auto"/>
        <w:left w:val="none" w:sz="0" w:space="0" w:color="auto"/>
        <w:bottom w:val="none" w:sz="0" w:space="0" w:color="auto"/>
        <w:right w:val="none" w:sz="0" w:space="0" w:color="auto"/>
      </w:divBdr>
    </w:div>
    <w:div w:id="1737360065">
      <w:bodyDiv w:val="1"/>
      <w:marLeft w:val="0"/>
      <w:marRight w:val="0"/>
      <w:marTop w:val="0"/>
      <w:marBottom w:val="0"/>
      <w:divBdr>
        <w:top w:val="none" w:sz="0" w:space="0" w:color="auto"/>
        <w:left w:val="none" w:sz="0" w:space="0" w:color="auto"/>
        <w:bottom w:val="none" w:sz="0" w:space="0" w:color="auto"/>
        <w:right w:val="none" w:sz="0" w:space="0" w:color="auto"/>
      </w:divBdr>
      <w:divsChild>
        <w:div w:id="1729258526">
          <w:marLeft w:val="0"/>
          <w:marRight w:val="0"/>
          <w:marTop w:val="0"/>
          <w:marBottom w:val="0"/>
          <w:divBdr>
            <w:top w:val="none" w:sz="0" w:space="0" w:color="auto"/>
            <w:left w:val="none" w:sz="0" w:space="0" w:color="auto"/>
            <w:bottom w:val="none" w:sz="0" w:space="0" w:color="auto"/>
            <w:right w:val="none" w:sz="0" w:space="0" w:color="auto"/>
          </w:divBdr>
          <w:divsChild>
            <w:div w:id="1516335611">
              <w:marLeft w:val="0"/>
              <w:marRight w:val="0"/>
              <w:marTop w:val="0"/>
              <w:marBottom w:val="0"/>
              <w:divBdr>
                <w:top w:val="none" w:sz="0" w:space="0" w:color="auto"/>
                <w:left w:val="none" w:sz="0" w:space="0" w:color="auto"/>
                <w:bottom w:val="none" w:sz="0" w:space="0" w:color="auto"/>
                <w:right w:val="none" w:sz="0" w:space="0" w:color="auto"/>
              </w:divBdr>
              <w:divsChild>
                <w:div w:id="886188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ADDF66-787B-47F1-A1EE-7590E2C51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4521</Words>
  <Characters>2578</Characters>
  <Application>Microsoft Office Word</Application>
  <DocSecurity>0</DocSecurity>
  <Lines>21</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ks</Company>
  <LinksUpToDate>false</LinksUpToDate>
  <CharactersWithSpaces>7085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Butai</dc:creator>
  <cp:keywords/>
  <dc:description/>
  <cp:lastModifiedBy>Asta Žukelienė</cp:lastModifiedBy>
  <cp:revision>2</cp:revision>
  <cp:lastPrinted>2023-12-19T13:05:00Z</cp:lastPrinted>
  <dcterms:created xsi:type="dcterms:W3CDTF">2025-11-21T06:40:00Z</dcterms:created>
  <dcterms:modified xsi:type="dcterms:W3CDTF">2025-11-21T06:40:00Z</dcterms:modified>
</cp:coreProperties>
</file>